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96A2E" w14:textId="77777777" w:rsidR="00B6099C" w:rsidRDefault="00000000">
      <w:pPr>
        <w:pBdr>
          <w:top w:val="nil"/>
          <w:left w:val="nil"/>
          <w:bottom w:val="nil"/>
          <w:right w:val="nil"/>
          <w:between w:val="nil"/>
        </w:pBdr>
        <w:spacing w:after="120" w:line="240" w:lineRule="auto"/>
        <w:jc w:val="center"/>
        <w:rPr>
          <w:b/>
          <w:color w:val="4D355A"/>
          <w:sz w:val="44"/>
          <w:szCs w:val="44"/>
        </w:rPr>
      </w:pPr>
      <w:r>
        <w:rPr>
          <w:b/>
          <w:color w:val="4D355A"/>
          <w:sz w:val="44"/>
          <w:szCs w:val="44"/>
        </w:rPr>
        <w:t>RoboLocode in real life</w:t>
      </w:r>
    </w:p>
    <w:p w14:paraId="7DBB3C6D" w14:textId="77777777" w:rsidR="00B6099C" w:rsidRDefault="00000000">
      <w:pPr>
        <w:shd w:val="clear" w:color="auto" w:fill="FFFFFF"/>
        <w:spacing w:before="300" w:after="150" w:line="240" w:lineRule="auto"/>
        <w:jc w:val="center"/>
        <w:rPr>
          <w:rFonts w:ascii="Helvetica Neue" w:eastAsia="Helvetica Neue" w:hAnsi="Helvetica Neue" w:cs="Helvetica Neue"/>
          <w:color w:val="333333"/>
          <w:sz w:val="54"/>
          <w:szCs w:val="54"/>
        </w:rPr>
      </w:pPr>
      <w:r>
        <w:rPr>
          <w:rFonts w:ascii="Helvetica Neue" w:eastAsia="Helvetica Neue" w:hAnsi="Helvetica Neue" w:cs="Helvetica Neue"/>
          <w:b/>
          <w:color w:val="333333"/>
          <w:sz w:val="54"/>
          <w:szCs w:val="54"/>
        </w:rPr>
        <w:t>Basic Motors</w:t>
      </w:r>
    </w:p>
    <w:p w14:paraId="130A1A03" w14:textId="77777777" w:rsidR="00B6099C" w:rsidRDefault="00000000">
      <w:pPr>
        <w:pBdr>
          <w:top w:val="nil"/>
          <w:left w:val="nil"/>
          <w:bottom w:val="nil"/>
          <w:right w:val="nil"/>
          <w:between w:val="nil"/>
        </w:pBdr>
        <w:spacing w:after="240" w:line="240" w:lineRule="auto"/>
        <w:jc w:val="center"/>
        <w:rPr>
          <w:b/>
          <w:i/>
          <w:color w:val="4D355A"/>
          <w:sz w:val="24"/>
          <w:szCs w:val="24"/>
        </w:rPr>
      </w:pPr>
      <w:r>
        <w:rPr>
          <w:b/>
          <w:i/>
          <w:color w:val="4D355A"/>
          <w:sz w:val="24"/>
          <w:szCs w:val="24"/>
        </w:rPr>
        <w:t>Learning scenario</w:t>
      </w:r>
    </w:p>
    <w:p w14:paraId="059494AC" w14:textId="77777777" w:rsidR="00B6099C" w:rsidRDefault="00B6099C">
      <w:pPr>
        <w:pBdr>
          <w:top w:val="nil"/>
          <w:left w:val="nil"/>
          <w:bottom w:val="nil"/>
          <w:right w:val="nil"/>
          <w:between w:val="nil"/>
        </w:pBdr>
        <w:spacing w:after="240" w:line="240" w:lineRule="auto"/>
        <w:jc w:val="center"/>
        <w:rPr>
          <w:b/>
          <w:color w:val="4D355A"/>
          <w:sz w:val="24"/>
          <w:szCs w:val="24"/>
        </w:rPr>
      </w:pPr>
    </w:p>
    <w:p w14:paraId="30184B13" w14:textId="77777777" w:rsidR="00B6099C"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AUTHOR(S)</w:t>
      </w:r>
    </w:p>
    <w:p w14:paraId="2F04E169" w14:textId="77777777" w:rsidR="00B6099C" w:rsidRDefault="00B6099C">
      <w:pPr>
        <w:keepNext/>
        <w:keepLines/>
        <w:pBdr>
          <w:top w:val="nil"/>
          <w:left w:val="nil"/>
          <w:bottom w:val="nil"/>
          <w:right w:val="nil"/>
          <w:between w:val="nil"/>
        </w:pBdr>
        <w:spacing w:before="40" w:after="0"/>
        <w:rPr>
          <w:color w:val="1F3863"/>
          <w:sz w:val="24"/>
          <w:szCs w:val="24"/>
        </w:rPr>
      </w:pPr>
    </w:p>
    <w:p w14:paraId="694833E3" w14:textId="77777777" w:rsidR="00B6099C" w:rsidRDefault="00000000">
      <w:pPr>
        <w:keepNext/>
        <w:keepLines/>
        <w:pBdr>
          <w:top w:val="nil"/>
          <w:left w:val="nil"/>
          <w:bottom w:val="nil"/>
          <w:right w:val="nil"/>
          <w:between w:val="nil"/>
        </w:pBdr>
        <w:spacing w:before="40" w:after="0"/>
        <w:rPr>
          <w:color w:val="000000"/>
          <w:sz w:val="24"/>
          <w:szCs w:val="24"/>
        </w:rPr>
      </w:pPr>
      <w:r>
        <w:rPr>
          <w:sz w:val="24"/>
          <w:szCs w:val="24"/>
        </w:rPr>
        <w:t>SOU Jane Sandanski-Strumica</w:t>
      </w:r>
    </w:p>
    <w:p w14:paraId="11FB74E4" w14:textId="77777777" w:rsidR="00B6099C" w:rsidRDefault="00B6099C">
      <w:pPr>
        <w:rPr>
          <w:color w:val="4D355A"/>
        </w:rPr>
      </w:pPr>
    </w:p>
    <w:p w14:paraId="76C0181B" w14:textId="77777777" w:rsidR="00B6099C"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SUMMARY</w:t>
      </w:r>
    </w:p>
    <w:p w14:paraId="4269B660" w14:textId="77777777" w:rsidR="00B6099C" w:rsidRDefault="00000000">
      <w:r>
        <w:t>Use of basic motors using Lego Mindstorm EV3 robot</w:t>
      </w:r>
    </w:p>
    <w:p w14:paraId="6C86505F" w14:textId="77777777" w:rsidR="00B6099C" w:rsidRDefault="00B6099C"/>
    <w:p w14:paraId="77C641FF" w14:textId="77777777" w:rsidR="00B6099C"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KEY ELEMENTS</w:t>
      </w:r>
    </w:p>
    <w:p w14:paraId="0BDECCA6" w14:textId="77777777" w:rsidR="00B6099C" w:rsidRDefault="00B6099C">
      <w:pPr>
        <w:tabs>
          <w:tab w:val="left" w:pos="3615"/>
          <w:tab w:val="center" w:pos="4535"/>
        </w:tabs>
      </w:pPr>
    </w:p>
    <w:tbl>
      <w:tblPr>
        <w:tblStyle w:val="a5"/>
        <w:tblW w:w="9050" w:type="dxa"/>
        <w:jc w:val="center"/>
        <w:tblBorders>
          <w:top w:val="single" w:sz="6" w:space="0" w:color="4D355A"/>
          <w:left w:val="single" w:sz="6" w:space="0" w:color="4D355A"/>
          <w:bottom w:val="single" w:sz="6" w:space="0" w:color="4D355A"/>
          <w:right w:val="single" w:sz="6" w:space="0" w:color="4D355A"/>
          <w:insideH w:val="single" w:sz="6" w:space="0" w:color="4D355A"/>
          <w:insideV w:val="single" w:sz="6" w:space="0" w:color="4D355A"/>
        </w:tblBorders>
        <w:tblLayout w:type="fixed"/>
        <w:tblLook w:val="04A0" w:firstRow="1" w:lastRow="0" w:firstColumn="1" w:lastColumn="0" w:noHBand="0" w:noVBand="1"/>
      </w:tblPr>
      <w:tblGrid>
        <w:gridCol w:w="1779"/>
        <w:gridCol w:w="7271"/>
      </w:tblGrid>
      <w:tr w:rsidR="00B6099C" w14:paraId="1032C60D" w14:textId="77777777" w:rsidTr="00B6099C">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050" w:type="dxa"/>
            <w:gridSpan w:val="2"/>
            <w:tcBorders>
              <w:top w:val="single" w:sz="6" w:space="0" w:color="4D355A"/>
              <w:left w:val="single" w:sz="6" w:space="0" w:color="4D355A"/>
              <w:bottom w:val="single" w:sz="6" w:space="0" w:color="4D355A"/>
              <w:right w:val="single" w:sz="6" w:space="0" w:color="4D355A"/>
            </w:tcBorders>
            <w:shd w:val="clear" w:color="auto" w:fill="4D355A"/>
            <w:vAlign w:val="center"/>
          </w:tcPr>
          <w:p w14:paraId="7D5DBD44" w14:textId="77777777" w:rsidR="00B6099C" w:rsidRDefault="00000000">
            <w:pPr>
              <w:jc w:val="center"/>
              <w:rPr>
                <w:rFonts w:ascii="Calibri" w:eastAsia="Calibri" w:hAnsi="Calibri" w:cs="Calibri"/>
              </w:rPr>
            </w:pPr>
            <w:bookmarkStart w:id="0" w:name="_heading=h.gjdgxs" w:colFirst="0" w:colLast="0"/>
            <w:bookmarkEnd w:id="0"/>
            <w:r>
              <w:rPr>
                <w:rFonts w:ascii="Calibri" w:eastAsia="Calibri" w:hAnsi="Calibri" w:cs="Calibri"/>
              </w:rPr>
              <w:t>OVERVIEW</w:t>
            </w:r>
          </w:p>
        </w:tc>
      </w:tr>
      <w:tr w:rsidR="00B6099C" w14:paraId="4E2E8B2E" w14:textId="77777777" w:rsidTr="00B6099C">
        <w:trPr>
          <w:cnfStyle w:val="000000100000" w:firstRow="0" w:lastRow="0" w:firstColumn="0" w:lastColumn="0" w:oddVBand="0" w:evenVBand="0" w:oddHBand="1" w:evenHBand="0" w:firstRowFirstColumn="0" w:firstRowLastColumn="0" w:lastRowFirstColumn="0" w:lastRowLastColumn="0"/>
          <w:trHeight w:val="106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06E4AD61" w14:textId="77777777" w:rsidR="00B6099C" w:rsidRDefault="00000000">
            <w:pPr>
              <w:jc w:val="right"/>
              <w:rPr>
                <w:rFonts w:ascii="Calibri" w:eastAsia="Calibri" w:hAnsi="Calibri" w:cs="Calibri"/>
              </w:rPr>
            </w:pPr>
            <w:r>
              <w:rPr>
                <w:rFonts w:ascii="Calibri" w:eastAsia="Calibri" w:hAnsi="Calibri" w:cs="Calibri"/>
              </w:rPr>
              <w:t>Subjects</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0DDC0EC0" w14:textId="77777777" w:rsidR="00B6099C"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Mathematics , Physics, Computer Science</w:t>
            </w:r>
          </w:p>
        </w:tc>
      </w:tr>
      <w:tr w:rsidR="00B6099C" w14:paraId="3E4A2520" w14:textId="77777777" w:rsidTr="00B6099C">
        <w:trPr>
          <w:trHeight w:val="1056"/>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6A9E3CB9" w14:textId="77777777" w:rsidR="00B6099C" w:rsidRDefault="00000000">
            <w:pPr>
              <w:jc w:val="right"/>
              <w:rPr>
                <w:rFonts w:ascii="Calibri" w:eastAsia="Calibri" w:hAnsi="Calibri" w:cs="Calibri"/>
              </w:rPr>
            </w:pPr>
            <w:r>
              <w:rPr>
                <w:rFonts w:ascii="Calibri" w:eastAsia="Calibri" w:hAnsi="Calibri" w:cs="Calibri"/>
              </w:rPr>
              <w:t>What is going to be done</w:t>
            </w:r>
          </w:p>
        </w:tc>
        <w:tc>
          <w:tcPr>
            <w:tcW w:w="7271" w:type="dxa"/>
            <w:tcBorders>
              <w:top w:val="single" w:sz="6" w:space="0" w:color="4D355A"/>
              <w:left w:val="single" w:sz="6" w:space="0" w:color="4D355A"/>
              <w:bottom w:val="single" w:sz="6" w:space="0" w:color="4D355A"/>
              <w:right w:val="single" w:sz="6" w:space="0" w:color="4D355A"/>
            </w:tcBorders>
            <w:vAlign w:val="center"/>
          </w:tcPr>
          <w:p w14:paraId="538C7D51" w14:textId="77777777" w:rsidR="00B6099C" w:rsidRDefault="00000000">
            <w:pPr>
              <w:numPr>
                <w:ilvl w:val="0"/>
                <w:numId w:val="3"/>
              </w:numPr>
              <w:shd w:val="clear" w:color="auto" w:fill="FFFFFF"/>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33333"/>
              </w:rPr>
            </w:pPr>
            <w:r>
              <w:rPr>
                <w:rFonts w:ascii="Calibri" w:eastAsia="Calibri" w:hAnsi="Calibri" w:cs="Calibri"/>
                <w:color w:val="333333"/>
              </w:rPr>
              <w:t xml:space="preserve">Students are going to learn how to use basic motors in </w:t>
            </w:r>
            <w:r>
              <w:rPr>
                <w:rFonts w:ascii="Calibri" w:eastAsia="Calibri" w:hAnsi="Calibri" w:cs="Calibri"/>
              </w:rPr>
              <w:t xml:space="preserve">Lego Mindstorm EV3 robot, also to use Python while using the robot </w:t>
            </w:r>
          </w:p>
          <w:p w14:paraId="4FB06CC8" w14:textId="77777777" w:rsidR="00B6099C" w:rsidRDefault="00B609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B6099C" w14:paraId="33A65951" w14:textId="77777777" w:rsidTr="00B6099C">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3D7F08C1" w14:textId="77777777" w:rsidR="00B6099C" w:rsidRDefault="00000000">
            <w:pPr>
              <w:jc w:val="right"/>
              <w:rPr>
                <w:rFonts w:ascii="Calibri" w:eastAsia="Calibri" w:hAnsi="Calibri" w:cs="Calibri"/>
              </w:rPr>
            </w:pPr>
            <w:r>
              <w:rPr>
                <w:rFonts w:ascii="Calibri" w:eastAsia="Calibri" w:hAnsi="Calibri" w:cs="Calibri"/>
              </w:rPr>
              <w:t>Target public</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4D7F9C92" w14:textId="77777777" w:rsidR="00B6099C"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Students </w:t>
            </w:r>
          </w:p>
        </w:tc>
      </w:tr>
      <w:tr w:rsidR="00B6099C" w14:paraId="5B4B514B" w14:textId="77777777" w:rsidTr="00B6099C">
        <w:trPr>
          <w:trHeight w:val="394"/>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0FBD4ED2" w14:textId="77777777" w:rsidR="00B6099C" w:rsidRDefault="00000000">
            <w:pPr>
              <w:jc w:val="right"/>
              <w:rPr>
                <w:rFonts w:ascii="Calibri" w:eastAsia="Calibri" w:hAnsi="Calibri" w:cs="Calibri"/>
              </w:rPr>
            </w:pPr>
            <w:r>
              <w:rPr>
                <w:rFonts w:ascii="Calibri" w:eastAsia="Calibri" w:hAnsi="Calibri" w:cs="Calibri"/>
              </w:rPr>
              <w:t>Preparation time</w:t>
            </w:r>
          </w:p>
        </w:tc>
        <w:tc>
          <w:tcPr>
            <w:tcW w:w="7271" w:type="dxa"/>
            <w:tcBorders>
              <w:top w:val="single" w:sz="6" w:space="0" w:color="4D355A"/>
              <w:left w:val="single" w:sz="6" w:space="0" w:color="4D355A"/>
              <w:bottom w:val="single" w:sz="6" w:space="0" w:color="4D355A"/>
              <w:right w:val="single" w:sz="6" w:space="0" w:color="4D355A"/>
            </w:tcBorders>
            <w:vAlign w:val="center"/>
          </w:tcPr>
          <w:p w14:paraId="6C859252" w14:textId="77777777" w:rsidR="00B6099C"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30 min</w:t>
            </w:r>
          </w:p>
        </w:tc>
      </w:tr>
      <w:tr w:rsidR="00B6099C" w14:paraId="1229724E" w14:textId="77777777" w:rsidTr="00B6099C">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737A8DAC" w14:textId="77777777" w:rsidR="00B6099C" w:rsidRDefault="00000000">
            <w:pPr>
              <w:jc w:val="right"/>
              <w:rPr>
                <w:rFonts w:ascii="Calibri" w:eastAsia="Calibri" w:hAnsi="Calibri" w:cs="Calibri"/>
              </w:rPr>
            </w:pPr>
            <w:r>
              <w:rPr>
                <w:rFonts w:ascii="Calibri" w:eastAsia="Calibri" w:hAnsi="Calibri" w:cs="Calibri"/>
              </w:rPr>
              <w:t>Teaching time</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3F9A011C" w14:textId="77777777" w:rsidR="00B6099C"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60 min</w:t>
            </w:r>
          </w:p>
        </w:tc>
      </w:tr>
      <w:tr w:rsidR="00B6099C" w14:paraId="3D2B90E7" w14:textId="77777777" w:rsidTr="00B6099C">
        <w:trPr>
          <w:trHeight w:val="1322"/>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5B12D9B9" w14:textId="77777777" w:rsidR="00B6099C" w:rsidRDefault="00000000">
            <w:pPr>
              <w:jc w:val="right"/>
              <w:rPr>
                <w:rFonts w:ascii="Calibri" w:eastAsia="Calibri" w:hAnsi="Calibri" w:cs="Calibri"/>
              </w:rPr>
            </w:pPr>
            <w:r>
              <w:rPr>
                <w:rFonts w:ascii="Calibri" w:eastAsia="Calibri" w:hAnsi="Calibri" w:cs="Calibri"/>
              </w:rPr>
              <w:t xml:space="preserve">Where you can download this lesson </w:t>
            </w:r>
            <w:r>
              <w:rPr>
                <w:rFonts w:ascii="Calibri" w:eastAsia="Calibri" w:hAnsi="Calibri" w:cs="Calibri"/>
              </w:rPr>
              <w:br/>
              <w:t>(and more).</w:t>
            </w:r>
          </w:p>
        </w:tc>
        <w:tc>
          <w:tcPr>
            <w:tcW w:w="7271" w:type="dxa"/>
            <w:tcBorders>
              <w:top w:val="single" w:sz="6" w:space="0" w:color="4D355A"/>
              <w:left w:val="single" w:sz="6" w:space="0" w:color="4D355A"/>
              <w:bottom w:val="single" w:sz="6" w:space="0" w:color="4D355A"/>
              <w:right w:val="single" w:sz="6" w:space="0" w:color="4D355A"/>
            </w:tcBorders>
            <w:vAlign w:val="center"/>
          </w:tcPr>
          <w:p w14:paraId="7D3781AB" w14:textId="77777777" w:rsidR="00B6099C" w:rsidRDefault="00000000">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RoboLocode Teaching Materials:</w:t>
            </w:r>
          </w:p>
          <w:p w14:paraId="557679CD" w14:textId="77777777" w:rsidR="00B6099C" w:rsidRDefault="00000000">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hyperlink r:id="rId8">
              <w:r>
                <w:rPr>
                  <w:rFonts w:ascii="Calibri" w:eastAsia="Calibri" w:hAnsi="Calibri" w:cs="Calibri"/>
                  <w:color w:val="0563C1"/>
                  <w:u w:val="single"/>
                </w:rPr>
                <w:t>https://teducativas.madeira.gov.pt/roboloco</w:t>
              </w:r>
            </w:hyperlink>
          </w:p>
        </w:tc>
      </w:tr>
      <w:tr w:rsidR="00B6099C" w14:paraId="76BAA63D" w14:textId="77777777" w:rsidTr="00B6099C">
        <w:trPr>
          <w:cnfStyle w:val="000000100000" w:firstRow="0" w:lastRow="0" w:firstColumn="0" w:lastColumn="0" w:oddVBand="0" w:evenVBand="0" w:oddHBand="1"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4B62C92E" w14:textId="77777777" w:rsidR="00B6099C" w:rsidRDefault="00000000">
            <w:pPr>
              <w:rPr>
                <w:rFonts w:ascii="Calibri" w:eastAsia="Calibri" w:hAnsi="Calibri" w:cs="Calibri"/>
              </w:rPr>
            </w:pPr>
            <w:r>
              <w:rPr>
                <w:rFonts w:ascii="Calibri" w:eastAsia="Calibri" w:hAnsi="Calibri" w:cs="Calibri"/>
              </w:rPr>
              <w:t>What you’ll need</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27CCCCB1" w14:textId="77777777" w:rsidR="00B6099C" w:rsidRDefault="00000000">
            <w:pPr>
              <w:shd w:val="clear" w:color="auto" w:fill="FFFFFF"/>
              <w:spacing w:after="150"/>
              <w:jc w:val="left"/>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The LEGO Mindstorm EV3</w:t>
            </w:r>
          </w:p>
          <w:p w14:paraId="76D57A1D" w14:textId="77777777" w:rsidR="00B6099C" w:rsidRDefault="00000000">
            <w:pP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To do exercise 1 you need only a motor (large or medium) connected to the brick. In exercise 2 you need some gears (see Figure no 3). The LEGO Mindstorm EV3 Robot that coincides with exercise no 3 comes from building specific sections found in the LEGO Mindstorm Education Design Engineer – Make It Move -With Wheels part (see Figure no 1).</w:t>
            </w:r>
          </w:p>
        </w:tc>
      </w:tr>
      <w:tr w:rsidR="00B6099C" w14:paraId="3B63B6F6" w14:textId="77777777" w:rsidTr="00B6099C">
        <w:trPr>
          <w:trHeight w:val="1467"/>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71886E2A" w14:textId="77777777" w:rsidR="00B6099C" w:rsidRDefault="00000000">
            <w:pPr>
              <w:jc w:val="right"/>
              <w:rPr>
                <w:rFonts w:ascii="Calibri" w:eastAsia="Calibri" w:hAnsi="Calibri" w:cs="Calibri"/>
              </w:rPr>
            </w:pPr>
            <w:r>
              <w:rPr>
                <w:rFonts w:ascii="Calibri" w:eastAsia="Calibri" w:hAnsi="Calibri" w:cs="Calibri"/>
              </w:rPr>
              <w:lastRenderedPageBreak/>
              <w:t>Resources used</w:t>
            </w:r>
          </w:p>
        </w:tc>
        <w:tc>
          <w:tcPr>
            <w:tcW w:w="7271" w:type="dxa"/>
            <w:tcBorders>
              <w:top w:val="single" w:sz="6" w:space="0" w:color="4D355A"/>
              <w:left w:val="single" w:sz="6" w:space="0" w:color="4D355A"/>
              <w:bottom w:val="single" w:sz="6" w:space="0" w:color="4D355A"/>
              <w:right w:val="single" w:sz="6" w:space="0" w:color="4D355A"/>
            </w:tcBorders>
            <w:vAlign w:val="center"/>
          </w:tcPr>
          <w:p w14:paraId="19F732C7" w14:textId="77777777" w:rsidR="00B6099C" w:rsidRDefault="00B609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7B6EDDD2" w14:textId="77777777" w:rsidR="00B6099C" w:rsidRDefault="00B6099C"/>
    <w:p w14:paraId="6740B50D" w14:textId="77777777" w:rsidR="00B6099C"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LESSON INTRODUCTION</w:t>
      </w:r>
    </w:p>
    <w:p w14:paraId="386EA5FD" w14:textId="77777777" w:rsidR="00B6099C" w:rsidRDefault="00B6099C">
      <w:pPr>
        <w:rPr>
          <w:i/>
          <w:sz w:val="18"/>
          <w:szCs w:val="18"/>
        </w:rPr>
      </w:pPr>
    </w:p>
    <w:p w14:paraId="07E2B4D4" w14:textId="77777777" w:rsidR="00B6099C" w:rsidRDefault="00B6099C">
      <w:pPr>
        <w:rPr>
          <w:i/>
          <w:sz w:val="18"/>
          <w:szCs w:val="18"/>
        </w:rPr>
      </w:pPr>
    </w:p>
    <w:p w14:paraId="1F3FDB4B" w14:textId="77777777" w:rsidR="00B6099C"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LESSON PLAN</w:t>
      </w:r>
    </w:p>
    <w:p w14:paraId="6FCCA183" w14:textId="77777777" w:rsidR="00B6099C" w:rsidRDefault="00B6099C">
      <w:pPr>
        <w:rPr>
          <w:i/>
          <w:sz w:val="18"/>
          <w:szCs w:val="18"/>
        </w:rPr>
      </w:pPr>
    </w:p>
    <w:tbl>
      <w:tblPr>
        <w:tblStyle w:val="a6"/>
        <w:tblW w:w="9084" w:type="dxa"/>
        <w:tblInd w:w="-2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B6099C" w14:paraId="45C3F6E4" w14:textId="77777777" w:rsidTr="00B6099C">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185D138E" w14:textId="77777777" w:rsidR="00B6099C" w:rsidRDefault="00000000">
            <w:pPr>
              <w:spacing w:after="120"/>
              <w:jc w:val="left"/>
              <w:rPr>
                <w:rFonts w:ascii="Calibri" w:eastAsia="Calibri" w:hAnsi="Calibri" w:cs="Calibri"/>
              </w:rPr>
            </w:pPr>
            <w:r>
              <w:rPr>
                <w:rFonts w:ascii="Calibri" w:eastAsia="Calibri" w:hAnsi="Calibri" w:cs="Calibri"/>
              </w:rPr>
              <w:t xml:space="preserve">Exercise 1 / Mathematics </w:t>
            </w:r>
          </w:p>
        </w:tc>
      </w:tr>
      <w:tr w:rsidR="00B6099C" w14:paraId="4C43B1F6" w14:textId="77777777" w:rsidTr="00B6099C">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09E36D89"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Determine how many degrees in one second the pointer connected to the large (medium) servo motor will rotate at speeds 100,70, 50, 34. Verify the calculation.</w:t>
            </w:r>
          </w:p>
          <w:p w14:paraId="74EDD90A"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noProof/>
                <w:color w:val="0645AD"/>
                <w:sz w:val="21"/>
                <w:szCs w:val="21"/>
              </w:rPr>
              <w:drawing>
                <wp:inline distT="0" distB="0" distL="0" distR="0" wp14:anchorId="09396C0C" wp14:editId="7AF2CA85">
                  <wp:extent cx="4076700" cy="1921728"/>
                  <wp:effectExtent l="0" t="0" r="0" b="0"/>
                  <wp:docPr id="7" name="image3.png" descr="image0"/>
                  <wp:cNvGraphicFramePr/>
                  <a:graphic xmlns:a="http://schemas.openxmlformats.org/drawingml/2006/main">
                    <a:graphicData uri="http://schemas.openxmlformats.org/drawingml/2006/picture">
                      <pic:pic xmlns:pic="http://schemas.openxmlformats.org/drawingml/2006/picture">
                        <pic:nvPicPr>
                          <pic:cNvPr id="0" name="image3.png" descr="image0"/>
                          <pic:cNvPicPr preferRelativeResize="0"/>
                        </pic:nvPicPr>
                        <pic:blipFill>
                          <a:blip r:embed="rId9"/>
                          <a:srcRect/>
                          <a:stretch>
                            <a:fillRect/>
                          </a:stretch>
                        </pic:blipFill>
                        <pic:spPr>
                          <a:xfrm>
                            <a:off x="0" y="0"/>
                            <a:ext cx="4076700" cy="1921728"/>
                          </a:xfrm>
                          <a:prstGeom prst="rect">
                            <a:avLst/>
                          </a:prstGeom>
                          <a:ln/>
                        </pic:spPr>
                      </pic:pic>
                    </a:graphicData>
                  </a:graphic>
                </wp:inline>
              </w:drawing>
            </w:r>
          </w:p>
          <w:p w14:paraId="63AC3E48"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Figure no. 1</w:t>
            </w:r>
          </w:p>
          <w:p w14:paraId="61DE2E7D"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Speed is the value which represents the percentage of the rated maximum speed of the motor. The rated maximum speed of the Lego EV3 large (medium) motor is 1050 (1560) degrees per second. Therefore, if a large motor and a medium motor are both set to argument speed=50, they will run at different speeds and different number of rotations. Take a look at an example and complete the calculations for 70, 50, 34.</w:t>
            </w:r>
          </w:p>
          <w:p w14:paraId="23AA658D"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The large motor will run</w:t>
            </w:r>
          </w:p>
          <w:p w14:paraId="5B069A87" w14:textId="77777777" w:rsidR="00B6099C" w:rsidRDefault="00000000">
            <w:pPr>
              <w:numPr>
                <w:ilvl w:val="0"/>
                <w:numId w:val="4"/>
              </w:numPr>
              <w:shd w:val="clear" w:color="auto" w:fill="FFFFFF"/>
              <w:ind w:left="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100% x 1050 = 1050 degree per second ( it’s almost 3 rotation)</w:t>
            </w:r>
          </w:p>
          <w:p w14:paraId="276311C0" w14:textId="77777777" w:rsidR="00B6099C" w:rsidRDefault="00000000">
            <w:pPr>
              <w:numPr>
                <w:ilvl w:val="0"/>
                <w:numId w:val="4"/>
              </w:numPr>
              <w:shd w:val="clear" w:color="auto" w:fill="FFFFFF"/>
              <w:ind w:left="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70% x 1050 = …</w:t>
            </w:r>
          </w:p>
          <w:p w14:paraId="1EACAB06"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The medium motor will run</w:t>
            </w:r>
          </w:p>
          <w:p w14:paraId="6129C877"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100% x 1560 = 1050 degree per second (it’s over 4 rotation)</w:t>
            </w:r>
          </w:p>
          <w:p w14:paraId="1AFC5B6B" w14:textId="77777777" w:rsidR="00B6099C" w:rsidRDefault="00000000">
            <w:pPr>
              <w:numPr>
                <w:ilvl w:val="0"/>
                <w:numId w:val="1"/>
              </w:numPr>
              <w:shd w:val="clear" w:color="auto" w:fill="FFFFFF"/>
              <w:ind w:left="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70% x 1560 = …</w:t>
            </w:r>
          </w:p>
          <w:p w14:paraId="5E4BD7B5"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We would like to obtain 1 rotation of motor. Calculate what value of speed we have to use for a large motor. Do the same for the medium motor.</w:t>
            </w:r>
          </w:p>
          <w:p w14:paraId="1E9F31AB" w14:textId="77777777" w:rsidR="00B6099C" w:rsidRDefault="00000000">
            <w:pPr>
              <w:numPr>
                <w:ilvl w:val="0"/>
                <w:numId w:val="2"/>
              </w:numPr>
              <w:shd w:val="clear" w:color="auto" w:fill="FFFFFF"/>
              <w:ind w:left="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speed/100 x 1050 = 360 degrees per seconds</w:t>
            </w:r>
          </w:p>
          <w:p w14:paraId="5C412AB6"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speed = 360 x 100/1050</w:t>
            </w:r>
          </w:p>
          <w:p w14:paraId="4B106DCB"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lastRenderedPageBreak/>
              <w:t>speed=34.2</w:t>
            </w:r>
          </w:p>
          <w:p w14:paraId="5050F13E" w14:textId="77777777" w:rsidR="00B6099C" w:rsidRDefault="00B6099C">
            <w:pPr>
              <w:rPr>
                <w:rFonts w:ascii="Calibri" w:eastAsia="Calibri" w:hAnsi="Calibri" w:cs="Calibri"/>
              </w:rPr>
            </w:pPr>
          </w:p>
        </w:tc>
      </w:tr>
      <w:tr w:rsidR="00B6099C" w14:paraId="4882C705" w14:textId="77777777" w:rsidTr="00B6099C">
        <w:trPr>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5C0F0D6C" w14:textId="77777777" w:rsidR="00B6099C" w:rsidRDefault="00000000">
            <w:pPr>
              <w:spacing w:after="120"/>
              <w:jc w:val="left"/>
              <w:rPr>
                <w:rFonts w:ascii="Calibri" w:eastAsia="Calibri" w:hAnsi="Calibri" w:cs="Calibri"/>
                <w:color w:val="FFFFFF"/>
              </w:rPr>
            </w:pPr>
            <w:r>
              <w:rPr>
                <w:rFonts w:ascii="Calibri" w:eastAsia="Calibri" w:hAnsi="Calibri" w:cs="Calibri"/>
                <w:color w:val="FFFFFF"/>
              </w:rPr>
              <w:lastRenderedPageBreak/>
              <w:t xml:space="preserve">Exercise no. 2 / Physics  </w:t>
            </w:r>
          </w:p>
        </w:tc>
      </w:tr>
      <w:tr w:rsidR="00B6099C" w14:paraId="274E303D" w14:textId="77777777" w:rsidTr="00B6099C">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5C19DC0A"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Use the gears to build the structure shown in Figure 3. How much rotation does the last gear (smallest at the top) make when the engine makes 1 rotation? Create a programme to see the solution.</w:t>
            </w:r>
          </w:p>
          <w:p w14:paraId="671B4193"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Gears operate in pairs to transmit and modify rotary motion without slip, the teeth of one gear engaging the teeth on a matching gear.</w:t>
            </w:r>
          </w:p>
          <w:p w14:paraId="1BAF8B5B"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noProof/>
                <w:color w:val="0645AD"/>
                <w:sz w:val="21"/>
                <w:szCs w:val="21"/>
              </w:rPr>
              <w:drawing>
                <wp:inline distT="0" distB="0" distL="0" distR="0" wp14:anchorId="4F503911" wp14:editId="53AA189E">
                  <wp:extent cx="2657475" cy="2033782"/>
                  <wp:effectExtent l="0" t="0" r="0" b="0"/>
                  <wp:docPr id="9" name="image4.png" descr="image3"/>
                  <wp:cNvGraphicFramePr/>
                  <a:graphic xmlns:a="http://schemas.openxmlformats.org/drawingml/2006/main">
                    <a:graphicData uri="http://schemas.openxmlformats.org/drawingml/2006/picture">
                      <pic:pic xmlns:pic="http://schemas.openxmlformats.org/drawingml/2006/picture">
                        <pic:nvPicPr>
                          <pic:cNvPr id="0" name="image4.png" descr="image3"/>
                          <pic:cNvPicPr preferRelativeResize="0"/>
                        </pic:nvPicPr>
                        <pic:blipFill>
                          <a:blip r:embed="rId10"/>
                          <a:srcRect/>
                          <a:stretch>
                            <a:fillRect/>
                          </a:stretch>
                        </pic:blipFill>
                        <pic:spPr>
                          <a:xfrm>
                            <a:off x="0" y="0"/>
                            <a:ext cx="2657475" cy="2033782"/>
                          </a:xfrm>
                          <a:prstGeom prst="rect">
                            <a:avLst/>
                          </a:prstGeom>
                          <a:ln/>
                        </pic:spPr>
                      </pic:pic>
                    </a:graphicData>
                  </a:graphic>
                </wp:inline>
              </w:drawing>
            </w:r>
            <w:r>
              <w:rPr>
                <w:rFonts w:ascii="Helvetica Neue" w:eastAsia="Helvetica Neue" w:hAnsi="Helvetica Neue" w:cs="Helvetica Neue"/>
                <w:noProof/>
                <w:color w:val="0645AD"/>
                <w:sz w:val="21"/>
                <w:szCs w:val="21"/>
              </w:rPr>
              <w:drawing>
                <wp:inline distT="0" distB="0" distL="0" distR="0" wp14:anchorId="3F7F3E44" wp14:editId="0F847A84">
                  <wp:extent cx="5800725" cy="1177165"/>
                  <wp:effectExtent l="0" t="0" r="0" b="0"/>
                  <wp:docPr id="8" name="image6.png" descr="image1"/>
                  <wp:cNvGraphicFramePr/>
                  <a:graphic xmlns:a="http://schemas.openxmlformats.org/drawingml/2006/main">
                    <a:graphicData uri="http://schemas.openxmlformats.org/drawingml/2006/picture">
                      <pic:pic xmlns:pic="http://schemas.openxmlformats.org/drawingml/2006/picture">
                        <pic:nvPicPr>
                          <pic:cNvPr id="0" name="image6.png" descr="image1"/>
                          <pic:cNvPicPr preferRelativeResize="0"/>
                        </pic:nvPicPr>
                        <pic:blipFill>
                          <a:blip r:embed="rId11"/>
                          <a:srcRect/>
                          <a:stretch>
                            <a:fillRect/>
                          </a:stretch>
                        </pic:blipFill>
                        <pic:spPr>
                          <a:xfrm>
                            <a:off x="0" y="0"/>
                            <a:ext cx="5800725" cy="1177165"/>
                          </a:xfrm>
                          <a:prstGeom prst="rect">
                            <a:avLst/>
                          </a:prstGeom>
                          <a:ln/>
                        </pic:spPr>
                      </pic:pic>
                    </a:graphicData>
                  </a:graphic>
                </wp:inline>
              </w:drawing>
            </w:r>
          </w:p>
          <w:p w14:paraId="3881EB90"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noProof/>
                <w:color w:val="0645AD"/>
                <w:sz w:val="21"/>
                <w:szCs w:val="21"/>
              </w:rPr>
              <w:lastRenderedPageBreak/>
              <w:drawing>
                <wp:inline distT="0" distB="0" distL="0" distR="0" wp14:anchorId="685CDC30" wp14:editId="4D780D28">
                  <wp:extent cx="3640453" cy="3484565"/>
                  <wp:effectExtent l="0" t="0" r="0" b="0"/>
                  <wp:docPr id="11" name="image5.png" descr="image2"/>
                  <wp:cNvGraphicFramePr/>
                  <a:graphic xmlns:a="http://schemas.openxmlformats.org/drawingml/2006/main">
                    <a:graphicData uri="http://schemas.openxmlformats.org/drawingml/2006/picture">
                      <pic:pic xmlns:pic="http://schemas.openxmlformats.org/drawingml/2006/picture">
                        <pic:nvPicPr>
                          <pic:cNvPr id="0" name="image5.png" descr="image2"/>
                          <pic:cNvPicPr preferRelativeResize="0"/>
                        </pic:nvPicPr>
                        <pic:blipFill>
                          <a:blip r:embed="rId12"/>
                          <a:srcRect/>
                          <a:stretch>
                            <a:fillRect/>
                          </a:stretch>
                        </pic:blipFill>
                        <pic:spPr>
                          <a:xfrm>
                            <a:off x="0" y="0"/>
                            <a:ext cx="3640453" cy="3484565"/>
                          </a:xfrm>
                          <a:prstGeom prst="rect">
                            <a:avLst/>
                          </a:prstGeom>
                          <a:ln/>
                        </pic:spPr>
                      </pic:pic>
                    </a:graphicData>
                  </a:graphic>
                </wp:inline>
              </w:drawing>
            </w:r>
          </w:p>
          <w:p w14:paraId="6B36D46B"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Figure no. 2 </w:t>
            </w:r>
            <w:r>
              <w:rPr>
                <w:rFonts w:ascii="Helvetica Neue" w:eastAsia="Helvetica Neue" w:hAnsi="Helvetica Neue" w:cs="Helvetica Neue"/>
                <w:i/>
                <w:color w:val="333333"/>
                <w:sz w:val="21"/>
                <w:szCs w:val="21"/>
              </w:rPr>
              <w:t>[by Yoshihito Isogawa, Lego Mindstorms EV3 page 21]</w:t>
            </w:r>
          </w:p>
          <w:p w14:paraId="317FF64C" w14:textId="77777777" w:rsidR="00B6099C" w:rsidRDefault="00000000">
            <w:pPr>
              <w:shd w:val="clear" w:color="auto" w:fill="FFFFFF"/>
              <w:rPr>
                <w:rFonts w:ascii="Helvetica Neue" w:eastAsia="Helvetica Neue" w:hAnsi="Helvetica Neue" w:cs="Helvetica Neue"/>
                <w:color w:val="333333"/>
                <w:sz w:val="21"/>
                <w:szCs w:val="21"/>
              </w:rPr>
            </w:pPr>
            <w:r>
              <w:rPr>
                <w:rFonts w:ascii="MathJax_Main" w:eastAsia="MathJax_Main" w:hAnsi="MathJax_Main" w:cs="MathJax_Main"/>
                <w:color w:val="333333"/>
                <w:sz w:val="18"/>
                <w:szCs w:val="18"/>
              </w:rPr>
              <w:t>3612</w:t>
            </w:r>
            <w:r>
              <w:rPr>
                <w:rFonts w:ascii="MathJax_Main" w:eastAsia="MathJax_Main" w:hAnsi="MathJax_Main" w:cs="MathJax_Main"/>
                <w:color w:val="333333"/>
                <w:sz w:val="25"/>
                <w:szCs w:val="25"/>
              </w:rPr>
              <w:t> </w:t>
            </w:r>
            <w:r>
              <w:rPr>
                <w:rFonts w:ascii="Cambria Math" w:eastAsia="Cambria Math" w:hAnsi="Cambria Math" w:cs="Cambria Math"/>
                <w:color w:val="333333"/>
                <w:sz w:val="25"/>
                <w:szCs w:val="25"/>
              </w:rPr>
              <w:t>⋅</w:t>
            </w:r>
            <w:r>
              <w:rPr>
                <w:rFonts w:ascii="MathJax_Main" w:eastAsia="MathJax_Main" w:hAnsi="MathJax_Main" w:cs="MathJax_Main"/>
                <w:color w:val="333333"/>
                <w:sz w:val="18"/>
                <w:szCs w:val="18"/>
              </w:rPr>
              <w:t>44</w:t>
            </w:r>
            <w:r>
              <w:rPr>
                <w:rFonts w:ascii="MathJax_Main" w:eastAsia="MathJax_Main" w:hAnsi="MathJax_Main" w:cs="MathJax_Main"/>
                <w:color w:val="333333"/>
                <w:sz w:val="25"/>
                <w:szCs w:val="25"/>
              </w:rPr>
              <w:t> </w:t>
            </w:r>
            <w:r>
              <w:rPr>
                <w:rFonts w:ascii="Cambria Math" w:eastAsia="Cambria Math" w:hAnsi="Cambria Math" w:cs="Cambria Math"/>
                <w:color w:val="333333"/>
                <w:sz w:val="25"/>
                <w:szCs w:val="25"/>
              </w:rPr>
              <w:t>⋅</w:t>
            </w:r>
            <w:r>
              <w:rPr>
                <w:rFonts w:ascii="MathJax_Main" w:eastAsia="MathJax_Main" w:hAnsi="MathJax_Main" w:cs="MathJax_Main"/>
                <w:color w:val="333333"/>
                <w:sz w:val="18"/>
                <w:szCs w:val="18"/>
              </w:rPr>
              <w:t>3612</w:t>
            </w:r>
            <w:r>
              <w:rPr>
                <w:rFonts w:ascii="MathJax_Main" w:eastAsia="MathJax_Main" w:hAnsi="MathJax_Main" w:cs="MathJax_Main"/>
                <w:color w:val="333333"/>
                <w:sz w:val="25"/>
                <w:szCs w:val="25"/>
              </w:rPr>
              <w:t>=</w:t>
            </w:r>
            <w:r>
              <w:rPr>
                <w:rFonts w:ascii="MathJax_Main" w:eastAsia="MathJax_Main" w:hAnsi="MathJax_Main" w:cs="MathJax_Main"/>
                <w:color w:val="333333"/>
                <w:sz w:val="18"/>
                <w:szCs w:val="18"/>
              </w:rPr>
              <w:t>31</w:t>
            </w:r>
            <w:r>
              <w:rPr>
                <w:rFonts w:ascii="Cambria Math" w:eastAsia="Cambria Math" w:hAnsi="Cambria Math" w:cs="Cambria Math"/>
                <w:color w:val="333333"/>
                <w:sz w:val="25"/>
                <w:szCs w:val="25"/>
              </w:rPr>
              <w:t>⋅</w:t>
            </w:r>
            <w:r>
              <w:rPr>
                <w:rFonts w:ascii="MathJax_Main" w:eastAsia="MathJax_Main" w:hAnsi="MathJax_Main" w:cs="MathJax_Main"/>
                <w:color w:val="333333"/>
                <w:sz w:val="18"/>
                <w:szCs w:val="18"/>
              </w:rPr>
              <w:t>11</w:t>
            </w:r>
            <w:r>
              <w:rPr>
                <w:rFonts w:ascii="Cambria Math" w:eastAsia="Cambria Math" w:hAnsi="Cambria Math" w:cs="Cambria Math"/>
                <w:color w:val="333333"/>
                <w:sz w:val="25"/>
                <w:szCs w:val="25"/>
              </w:rPr>
              <w:t>⋅</w:t>
            </w:r>
            <w:r>
              <w:rPr>
                <w:rFonts w:ascii="MathJax_Main" w:eastAsia="MathJax_Main" w:hAnsi="MathJax_Main" w:cs="MathJax_Main"/>
                <w:color w:val="333333"/>
                <w:sz w:val="18"/>
                <w:szCs w:val="18"/>
              </w:rPr>
              <w:t>31</w:t>
            </w:r>
            <w:r>
              <w:rPr>
                <w:rFonts w:ascii="MathJax_Main" w:eastAsia="MathJax_Main" w:hAnsi="MathJax_Main" w:cs="MathJax_Main"/>
                <w:color w:val="333333"/>
                <w:sz w:val="25"/>
                <w:szCs w:val="25"/>
              </w:rPr>
              <w:t>=9</w:t>
            </w:r>
            <w:r>
              <w:rPr>
                <w:rFonts w:ascii="Helvetica Neue" w:eastAsia="Helvetica Neue" w:hAnsi="Helvetica Neue" w:cs="Helvetica Neue"/>
                <w:color w:val="333333"/>
                <w:sz w:val="21"/>
                <w:szCs w:val="21"/>
              </w:rPr>
              <w:t>3612 </w:t>
            </w:r>
            <w:r>
              <w:rPr>
                <w:rFonts w:ascii="Cambria Math" w:eastAsia="Cambria Math" w:hAnsi="Cambria Math" w:cs="Cambria Math"/>
                <w:color w:val="333333"/>
                <w:sz w:val="21"/>
                <w:szCs w:val="21"/>
              </w:rPr>
              <w:t>⋅</w:t>
            </w:r>
            <w:r>
              <w:rPr>
                <w:rFonts w:ascii="Helvetica Neue" w:eastAsia="Helvetica Neue" w:hAnsi="Helvetica Neue" w:cs="Helvetica Neue"/>
                <w:color w:val="333333"/>
                <w:sz w:val="21"/>
                <w:szCs w:val="21"/>
              </w:rPr>
              <w:t>44 </w:t>
            </w:r>
            <w:r>
              <w:rPr>
                <w:rFonts w:ascii="Cambria Math" w:eastAsia="Cambria Math" w:hAnsi="Cambria Math" w:cs="Cambria Math"/>
                <w:color w:val="333333"/>
                <w:sz w:val="21"/>
                <w:szCs w:val="21"/>
              </w:rPr>
              <w:t>⋅</w:t>
            </w:r>
            <w:r>
              <w:rPr>
                <w:rFonts w:ascii="Helvetica Neue" w:eastAsia="Helvetica Neue" w:hAnsi="Helvetica Neue" w:cs="Helvetica Neue"/>
                <w:color w:val="333333"/>
                <w:sz w:val="21"/>
                <w:szCs w:val="21"/>
              </w:rPr>
              <w:t>3612=31</w:t>
            </w:r>
            <w:r>
              <w:rPr>
                <w:rFonts w:ascii="Cambria Math" w:eastAsia="Cambria Math" w:hAnsi="Cambria Math" w:cs="Cambria Math"/>
                <w:color w:val="333333"/>
                <w:sz w:val="21"/>
                <w:szCs w:val="21"/>
              </w:rPr>
              <w:t>⋅</w:t>
            </w:r>
            <w:r>
              <w:rPr>
                <w:rFonts w:ascii="Helvetica Neue" w:eastAsia="Helvetica Neue" w:hAnsi="Helvetica Neue" w:cs="Helvetica Neue"/>
                <w:color w:val="333333"/>
                <w:sz w:val="21"/>
                <w:szCs w:val="21"/>
              </w:rPr>
              <w:t>11</w:t>
            </w:r>
            <w:r>
              <w:rPr>
                <w:rFonts w:ascii="Cambria Math" w:eastAsia="Cambria Math" w:hAnsi="Cambria Math" w:cs="Cambria Math"/>
                <w:color w:val="333333"/>
                <w:sz w:val="21"/>
                <w:szCs w:val="21"/>
              </w:rPr>
              <w:t>⋅</w:t>
            </w:r>
            <w:r>
              <w:rPr>
                <w:rFonts w:ascii="Helvetica Neue" w:eastAsia="Helvetica Neue" w:hAnsi="Helvetica Neue" w:cs="Helvetica Neue"/>
                <w:color w:val="333333"/>
                <w:sz w:val="21"/>
                <w:szCs w:val="21"/>
              </w:rPr>
              <w:t>31=9</w:t>
            </w:r>
          </w:p>
          <w:p w14:paraId="15188AF8"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The number in the numerator of the first fraction is equal to the number of teeth of gear connected with the motors. The number in the denominator of the first fraction is equal to the number of teeth of second gear etc. If the motor rotates 1, the wheel on top will rotate 9 times.</w:t>
            </w:r>
          </w:p>
          <w:p w14:paraId="6997F8E6"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Now swap the gear (first and second and next first and second and five and six together) and compute the results.</w:t>
            </w:r>
          </w:p>
          <w:p w14:paraId="0634813A" w14:textId="77777777" w:rsidR="00B6099C" w:rsidRDefault="00B6099C">
            <w:pPr>
              <w:rPr>
                <w:rFonts w:ascii="Calibri" w:eastAsia="Calibri" w:hAnsi="Calibri" w:cs="Calibri"/>
              </w:rPr>
            </w:pPr>
          </w:p>
        </w:tc>
      </w:tr>
      <w:tr w:rsidR="00B6099C" w14:paraId="1A94D30E" w14:textId="77777777" w:rsidTr="00B6099C">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7D9D6767" w14:textId="77777777" w:rsidR="00B6099C" w:rsidRDefault="00000000">
            <w:pPr>
              <w:spacing w:after="120"/>
              <w:jc w:val="left"/>
              <w:rPr>
                <w:rFonts w:ascii="Calibri" w:eastAsia="Calibri" w:hAnsi="Calibri" w:cs="Calibri"/>
                <w:color w:val="FFFFFF"/>
              </w:rPr>
            </w:pPr>
            <w:r>
              <w:rPr>
                <w:rFonts w:ascii="Calibri" w:eastAsia="Calibri" w:hAnsi="Calibri" w:cs="Calibri"/>
                <w:color w:val="FFFFFF"/>
              </w:rPr>
              <w:lastRenderedPageBreak/>
              <w:t>Exercise 3 /Programming in Python</w:t>
            </w:r>
          </w:p>
        </w:tc>
      </w:tr>
      <w:tr w:rsidR="00B6099C" w14:paraId="74F513B0" w14:textId="77777777" w:rsidTr="00B6099C">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5A7184A5"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Create a programme in which the robot moves forward 1 m.</w:t>
            </w:r>
          </w:p>
          <w:tbl>
            <w:tblPr>
              <w:tblStyle w:val="a7"/>
              <w:tblW w:w="10000" w:type="dxa"/>
              <w:tblLayout w:type="fixed"/>
              <w:tblLook w:val="0400" w:firstRow="0" w:lastRow="0" w:firstColumn="0" w:lastColumn="0" w:noHBand="0" w:noVBand="1"/>
            </w:tblPr>
            <w:tblGrid>
              <w:gridCol w:w="4765"/>
              <w:gridCol w:w="5235"/>
            </w:tblGrid>
            <w:tr w:rsidR="00B6099C" w14:paraId="2C546BA5" w14:textId="77777777">
              <w:trPr>
                <w:tblHeader/>
              </w:trPr>
              <w:tc>
                <w:tcPr>
                  <w:tcW w:w="4765" w:type="dxa"/>
                  <w:tcBorders>
                    <w:top w:val="nil"/>
                    <w:bottom w:val="single" w:sz="12" w:space="0" w:color="DDDDDD"/>
                  </w:tcBorders>
                  <w:shd w:val="clear" w:color="auto" w:fill="auto"/>
                  <w:tcMar>
                    <w:top w:w="120" w:type="dxa"/>
                    <w:left w:w="120" w:type="dxa"/>
                    <w:bottom w:w="120" w:type="dxa"/>
                    <w:right w:w="120" w:type="dxa"/>
                  </w:tcMar>
                  <w:vAlign w:val="bottom"/>
                </w:tcPr>
                <w:p w14:paraId="4FFA8F7F" w14:textId="77777777" w:rsidR="00B6099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color w:val="0645AD"/>
                      <w:sz w:val="24"/>
                      <w:szCs w:val="24"/>
                    </w:rPr>
                    <w:drawing>
                      <wp:inline distT="0" distB="0" distL="0" distR="0" wp14:anchorId="119D8AB4" wp14:editId="63DEE6B1">
                        <wp:extent cx="2356357" cy="1877848"/>
                        <wp:effectExtent l="0" t="0" r="0" b="0"/>
                        <wp:docPr id="10" name="image2.png" descr="image4"/>
                        <wp:cNvGraphicFramePr/>
                        <a:graphic xmlns:a="http://schemas.openxmlformats.org/drawingml/2006/main">
                          <a:graphicData uri="http://schemas.openxmlformats.org/drawingml/2006/picture">
                            <pic:pic xmlns:pic="http://schemas.openxmlformats.org/drawingml/2006/picture">
                              <pic:nvPicPr>
                                <pic:cNvPr id="0" name="image2.png" descr="image4"/>
                                <pic:cNvPicPr preferRelativeResize="0"/>
                              </pic:nvPicPr>
                              <pic:blipFill>
                                <a:blip r:embed="rId13"/>
                                <a:srcRect/>
                                <a:stretch>
                                  <a:fillRect/>
                                </a:stretch>
                              </pic:blipFill>
                              <pic:spPr>
                                <a:xfrm>
                                  <a:off x="0" y="0"/>
                                  <a:ext cx="2356357" cy="1877848"/>
                                </a:xfrm>
                                <a:prstGeom prst="rect">
                                  <a:avLst/>
                                </a:prstGeom>
                                <a:ln/>
                              </pic:spPr>
                            </pic:pic>
                          </a:graphicData>
                        </a:graphic>
                      </wp:inline>
                    </w:drawing>
                  </w:r>
                </w:p>
              </w:tc>
              <w:tc>
                <w:tcPr>
                  <w:tcW w:w="5235" w:type="dxa"/>
                  <w:tcBorders>
                    <w:top w:val="nil"/>
                    <w:bottom w:val="single" w:sz="12" w:space="0" w:color="DDDDDD"/>
                  </w:tcBorders>
                  <w:shd w:val="clear" w:color="auto" w:fill="auto"/>
                  <w:tcMar>
                    <w:top w:w="120" w:type="dxa"/>
                    <w:left w:w="120" w:type="dxa"/>
                    <w:bottom w:w="120" w:type="dxa"/>
                    <w:right w:w="120" w:type="dxa"/>
                  </w:tcMar>
                  <w:vAlign w:val="bottom"/>
                </w:tcPr>
                <w:p w14:paraId="5A5FE802" w14:textId="77777777" w:rsidR="00B6099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color w:val="0645AD"/>
                      <w:sz w:val="24"/>
                      <w:szCs w:val="24"/>
                    </w:rPr>
                    <w:drawing>
                      <wp:inline distT="0" distB="0" distL="0" distR="0" wp14:anchorId="79450331" wp14:editId="67986868">
                        <wp:extent cx="2600291" cy="2124075"/>
                        <wp:effectExtent l="0" t="0" r="0" b="0"/>
                        <wp:docPr id="12" name="image1.png" descr="image5"/>
                        <wp:cNvGraphicFramePr/>
                        <a:graphic xmlns:a="http://schemas.openxmlformats.org/drawingml/2006/main">
                          <a:graphicData uri="http://schemas.openxmlformats.org/drawingml/2006/picture">
                            <pic:pic xmlns:pic="http://schemas.openxmlformats.org/drawingml/2006/picture">
                              <pic:nvPicPr>
                                <pic:cNvPr id="0" name="image1.png" descr="image5"/>
                                <pic:cNvPicPr preferRelativeResize="0"/>
                              </pic:nvPicPr>
                              <pic:blipFill>
                                <a:blip r:embed="rId14"/>
                                <a:srcRect/>
                                <a:stretch>
                                  <a:fillRect/>
                                </a:stretch>
                              </pic:blipFill>
                              <pic:spPr>
                                <a:xfrm>
                                  <a:off x="0" y="0"/>
                                  <a:ext cx="2600291" cy="2124075"/>
                                </a:xfrm>
                                <a:prstGeom prst="rect">
                                  <a:avLst/>
                                </a:prstGeom>
                                <a:ln/>
                              </pic:spPr>
                            </pic:pic>
                          </a:graphicData>
                        </a:graphic>
                      </wp:inline>
                    </w:drawing>
                  </w:r>
                </w:p>
              </w:tc>
            </w:tr>
            <w:tr w:rsidR="00B6099C" w14:paraId="17177487" w14:textId="77777777">
              <w:tc>
                <w:tcPr>
                  <w:tcW w:w="4765" w:type="dxa"/>
                  <w:tcBorders>
                    <w:top w:val="single" w:sz="6" w:space="0" w:color="DDDDDD"/>
                  </w:tcBorders>
                  <w:shd w:val="clear" w:color="auto" w:fill="auto"/>
                  <w:tcMar>
                    <w:top w:w="120" w:type="dxa"/>
                    <w:left w:w="120" w:type="dxa"/>
                    <w:bottom w:w="120" w:type="dxa"/>
                    <w:right w:w="120" w:type="dxa"/>
                  </w:tcMar>
                </w:tcPr>
                <w:p w14:paraId="3DB26764" w14:textId="77777777" w:rsidR="00B6099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no 3</w:t>
                  </w:r>
                </w:p>
              </w:tc>
              <w:tc>
                <w:tcPr>
                  <w:tcW w:w="5235" w:type="dxa"/>
                  <w:tcBorders>
                    <w:top w:val="single" w:sz="6" w:space="0" w:color="DDDDDD"/>
                  </w:tcBorders>
                  <w:shd w:val="clear" w:color="auto" w:fill="auto"/>
                  <w:tcMar>
                    <w:top w:w="120" w:type="dxa"/>
                    <w:left w:w="120" w:type="dxa"/>
                    <w:bottom w:w="120" w:type="dxa"/>
                    <w:right w:w="120" w:type="dxa"/>
                  </w:tcMar>
                </w:tcPr>
                <w:p w14:paraId="003547FD" w14:textId="77777777" w:rsidR="00B6099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no 4</w:t>
                  </w:r>
                </w:p>
              </w:tc>
            </w:tr>
          </w:tbl>
          <w:p w14:paraId="79DE1AAF"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The small wheel is approximately 3 cm in diameter.</w:t>
            </w:r>
          </w:p>
          <w:p w14:paraId="58B2AA42"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lastRenderedPageBreak/>
              <w:t>Circumference = Diameter * pi</w:t>
            </w:r>
          </w:p>
          <w:p w14:paraId="593A8D9A"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Circumference = 3 cm * 3.14 = 9.42 cm</w:t>
            </w:r>
          </w:p>
          <w:p w14:paraId="36572ECD" w14:textId="77777777" w:rsidR="00B6099C" w:rsidRDefault="00B6099C">
            <w:pPr>
              <w:shd w:val="clear" w:color="auto" w:fill="FFFFFF"/>
              <w:spacing w:after="150"/>
              <w:rPr>
                <w:rFonts w:ascii="Helvetica Neue" w:eastAsia="Helvetica Neue" w:hAnsi="Helvetica Neue" w:cs="Helvetica Neue"/>
                <w:color w:val="333333"/>
                <w:sz w:val="21"/>
                <w:szCs w:val="21"/>
              </w:rPr>
            </w:pPr>
          </w:p>
          <w:p w14:paraId="49AB50DA"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So we obtain that 1 wheel rotation gives 9.42 cm distance.</w:t>
            </w:r>
          </w:p>
          <w:p w14:paraId="4C49A7FE"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Calculate how many wheel rotations are required for the robot to move 100 cm.</w:t>
            </w:r>
          </w:p>
          <w:p w14:paraId="40BE8B39"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100 cm = 9.42 cm * x rotations</w:t>
            </w:r>
          </w:p>
          <w:p w14:paraId="68EFDC47"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x = 100 cm ÷ 9.42 cm = 10.6 rotations.</w:t>
            </w:r>
          </w:p>
          <w:p w14:paraId="54E27013" w14:textId="77777777" w:rsidR="00B6099C" w:rsidRDefault="00000000">
            <w:pPr>
              <w:shd w:val="clear" w:color="auto" w:fill="FFFFFF"/>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Adjust the motor rotations multiplying them by the gear ratio. Yellow gear has 12 teeth, black gear has 20 teeth, so the ratio is </w:t>
            </w:r>
            <w:r>
              <w:rPr>
                <w:rFonts w:ascii="MathJax_Main" w:eastAsia="MathJax_Main" w:hAnsi="MathJax_Main" w:cs="MathJax_Main"/>
                <w:color w:val="333333"/>
                <w:sz w:val="18"/>
                <w:szCs w:val="18"/>
              </w:rPr>
              <w:t>2012</w:t>
            </w:r>
            <w:r>
              <w:rPr>
                <w:rFonts w:ascii="MathJax_Main" w:eastAsia="MathJax_Main" w:hAnsi="MathJax_Main" w:cs="MathJax_Main"/>
                <w:color w:val="333333"/>
                <w:sz w:val="25"/>
                <w:szCs w:val="25"/>
              </w:rPr>
              <w:t>=</w:t>
            </w:r>
            <w:r>
              <w:rPr>
                <w:rFonts w:ascii="MathJax_Main" w:eastAsia="MathJax_Main" w:hAnsi="MathJax_Main" w:cs="MathJax_Main"/>
                <w:color w:val="333333"/>
                <w:sz w:val="18"/>
                <w:szCs w:val="18"/>
              </w:rPr>
              <w:t>53</w:t>
            </w:r>
            <w:r>
              <w:rPr>
                <w:rFonts w:ascii="MathJax_Main" w:eastAsia="MathJax_Main" w:hAnsi="MathJax_Main" w:cs="MathJax_Main"/>
                <w:color w:val="333333"/>
                <w:sz w:val="25"/>
                <w:szCs w:val="25"/>
              </w:rPr>
              <w:t>=1.67</w:t>
            </w:r>
            <w:r>
              <w:rPr>
                <w:rFonts w:ascii="Helvetica Neue" w:eastAsia="Helvetica Neue" w:hAnsi="Helvetica Neue" w:cs="Helvetica Neue"/>
                <w:color w:val="333333"/>
                <w:sz w:val="21"/>
                <w:szCs w:val="21"/>
              </w:rPr>
              <w:t>2012=53=1.67</w:t>
            </w:r>
          </w:p>
          <w:p w14:paraId="0DF27268"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Geared rotations = 10.6 rotations * 20 / 12-gear ratio</w:t>
            </w:r>
          </w:p>
          <w:p w14:paraId="291BA9AB"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Geared rotations = 10.6 rotations * 1.67 gear ratio = 17.7 geared rotations</w:t>
            </w:r>
          </w:p>
          <w:p w14:paraId="2548CD34" w14:textId="77777777" w:rsidR="00B6099C" w:rsidRDefault="00B6099C">
            <w:pPr>
              <w:rPr>
                <w:rFonts w:ascii="Calibri" w:eastAsia="Calibri" w:hAnsi="Calibri" w:cs="Calibri"/>
              </w:rPr>
            </w:pPr>
          </w:p>
        </w:tc>
      </w:tr>
      <w:tr w:rsidR="00B6099C" w14:paraId="3DE5865A" w14:textId="77777777" w:rsidTr="00B6099C">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790131EF" w14:textId="77777777" w:rsidR="00B6099C" w:rsidRDefault="00000000">
            <w:pPr>
              <w:spacing w:after="120"/>
              <w:jc w:val="left"/>
              <w:rPr>
                <w:rFonts w:ascii="Calibri" w:eastAsia="Calibri" w:hAnsi="Calibri" w:cs="Calibri"/>
              </w:rPr>
            </w:pPr>
            <w:r>
              <w:rPr>
                <w:rFonts w:ascii="Calibri" w:eastAsia="Calibri" w:hAnsi="Calibri" w:cs="Calibri"/>
                <w:color w:val="FFFFFF"/>
              </w:rPr>
              <w:lastRenderedPageBreak/>
              <w:t>Short help on programming</w:t>
            </w:r>
          </w:p>
        </w:tc>
      </w:tr>
      <w:tr w:rsidR="00B6099C" w14:paraId="7EEC25C0" w14:textId="77777777" w:rsidTr="00B6099C">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295FED29"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i/>
                <w:color w:val="408090"/>
                <w:sz w:val="20"/>
                <w:szCs w:val="20"/>
              </w:rPr>
              <w:t>#!/usr/bin/env python3</w:t>
            </w:r>
          </w:p>
          <w:p w14:paraId="6019F5CA"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Import library</w:t>
            </w:r>
          </w:p>
          <w:p w14:paraId="5EF7338D"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007020"/>
                <w:sz w:val="20"/>
                <w:szCs w:val="20"/>
              </w:rPr>
              <w:t>from</w:t>
            </w:r>
            <w:r>
              <w:rPr>
                <w:rFonts w:ascii="Consolas" w:eastAsia="Consolas" w:hAnsi="Consolas" w:cs="Consolas"/>
                <w:color w:val="333333"/>
                <w:sz w:val="20"/>
                <w:szCs w:val="20"/>
              </w:rPr>
              <w:t xml:space="preserve"> </w:t>
            </w:r>
            <w:r>
              <w:rPr>
                <w:rFonts w:ascii="Consolas" w:eastAsia="Consolas" w:hAnsi="Consolas" w:cs="Consolas"/>
                <w:color w:val="0F6C95"/>
                <w:sz w:val="20"/>
                <w:szCs w:val="20"/>
              </w:rPr>
              <w:t>ev3dev2.motor</w:t>
            </w:r>
            <w:r>
              <w:rPr>
                <w:rFonts w:ascii="Consolas" w:eastAsia="Consolas" w:hAnsi="Consolas" w:cs="Consolas"/>
                <w:color w:val="333333"/>
                <w:sz w:val="20"/>
                <w:szCs w:val="20"/>
              </w:rPr>
              <w:t xml:space="preserve"> </w:t>
            </w:r>
            <w:r>
              <w:rPr>
                <w:rFonts w:ascii="Consolas" w:eastAsia="Consolas" w:hAnsi="Consolas" w:cs="Consolas"/>
                <w:color w:val="007020"/>
                <w:sz w:val="20"/>
                <w:szCs w:val="20"/>
              </w:rPr>
              <w:t>import</w:t>
            </w:r>
            <w:r>
              <w:rPr>
                <w:rFonts w:ascii="Consolas" w:eastAsia="Consolas" w:hAnsi="Consolas" w:cs="Consolas"/>
                <w:color w:val="333333"/>
                <w:sz w:val="20"/>
                <w:szCs w:val="20"/>
              </w:rPr>
              <w:t xml:space="preserve"> LargeMotor</w:t>
            </w:r>
          </w:p>
          <w:p w14:paraId="4C819B03"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007020"/>
                <w:sz w:val="20"/>
                <w:szCs w:val="20"/>
              </w:rPr>
              <w:t>from</w:t>
            </w:r>
            <w:r>
              <w:rPr>
                <w:rFonts w:ascii="Consolas" w:eastAsia="Consolas" w:hAnsi="Consolas" w:cs="Consolas"/>
                <w:color w:val="333333"/>
                <w:sz w:val="20"/>
                <w:szCs w:val="20"/>
              </w:rPr>
              <w:t xml:space="preserve"> </w:t>
            </w:r>
            <w:r>
              <w:rPr>
                <w:rFonts w:ascii="Consolas" w:eastAsia="Consolas" w:hAnsi="Consolas" w:cs="Consolas"/>
                <w:color w:val="0F6C95"/>
                <w:sz w:val="20"/>
                <w:szCs w:val="20"/>
              </w:rPr>
              <w:t>ev3dev2.motor</w:t>
            </w:r>
            <w:r>
              <w:rPr>
                <w:rFonts w:ascii="Consolas" w:eastAsia="Consolas" w:hAnsi="Consolas" w:cs="Consolas"/>
                <w:color w:val="333333"/>
                <w:sz w:val="20"/>
                <w:szCs w:val="20"/>
              </w:rPr>
              <w:t xml:space="preserve"> </w:t>
            </w:r>
            <w:r>
              <w:rPr>
                <w:rFonts w:ascii="Consolas" w:eastAsia="Consolas" w:hAnsi="Consolas" w:cs="Consolas"/>
                <w:color w:val="007020"/>
                <w:sz w:val="20"/>
                <w:szCs w:val="20"/>
              </w:rPr>
              <w:t>import</w:t>
            </w:r>
            <w:r>
              <w:rPr>
                <w:rFonts w:ascii="Consolas" w:eastAsia="Consolas" w:hAnsi="Consolas" w:cs="Consolas"/>
                <w:color w:val="333333"/>
                <w:sz w:val="20"/>
                <w:szCs w:val="20"/>
              </w:rPr>
              <w:t xml:space="preserve"> MediumMotor</w:t>
            </w:r>
          </w:p>
          <w:p w14:paraId="2324A66C"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i/>
                <w:color w:val="376A7B"/>
                <w:sz w:val="20"/>
                <w:szCs w:val="20"/>
              </w:rPr>
              <w:t>#Create an instance of class</w:t>
            </w:r>
          </w:p>
          <w:p w14:paraId="50113907"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lm</w:t>
            </w:r>
            <w:r>
              <w:rPr>
                <w:rFonts w:ascii="Consolas" w:eastAsia="Consolas" w:hAnsi="Consolas" w:cs="Consolas"/>
                <w:color w:val="666666"/>
                <w:sz w:val="20"/>
                <w:szCs w:val="20"/>
              </w:rPr>
              <w:t>=</w:t>
            </w:r>
            <w:r>
              <w:rPr>
                <w:rFonts w:ascii="Consolas" w:eastAsia="Consolas" w:hAnsi="Consolas" w:cs="Consolas"/>
                <w:color w:val="333333"/>
                <w:sz w:val="20"/>
                <w:szCs w:val="20"/>
              </w:rPr>
              <w:t>LargeMotors()</w:t>
            </w:r>
          </w:p>
          <w:p w14:paraId="3FC5996F"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mm</w:t>
            </w:r>
            <w:r>
              <w:rPr>
                <w:rFonts w:ascii="Consolas" w:eastAsia="Consolas" w:hAnsi="Consolas" w:cs="Consolas"/>
                <w:color w:val="666666"/>
                <w:sz w:val="20"/>
                <w:szCs w:val="20"/>
              </w:rPr>
              <w:t>=</w:t>
            </w:r>
            <w:r>
              <w:rPr>
                <w:rFonts w:ascii="Consolas" w:eastAsia="Consolas" w:hAnsi="Consolas" w:cs="Consolas"/>
                <w:color w:val="333333"/>
                <w:sz w:val="20"/>
                <w:szCs w:val="20"/>
              </w:rPr>
              <w:t>MediumMotors()</w:t>
            </w:r>
          </w:p>
          <w:p w14:paraId="1A9C13A3"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The useful function</w:t>
            </w:r>
          </w:p>
          <w:p w14:paraId="70AA25A9"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on_for_seconds(speed, seconds, brake</w:t>
            </w:r>
            <w:r>
              <w:rPr>
                <w:rFonts w:ascii="Consolas" w:eastAsia="Consolas" w:hAnsi="Consolas" w:cs="Consolas"/>
                <w:color w:val="666666"/>
                <w:sz w:val="20"/>
                <w:szCs w:val="20"/>
              </w:rPr>
              <w:t>=</w:t>
            </w:r>
            <w:r>
              <w:rPr>
                <w:rFonts w:ascii="Consolas" w:eastAsia="Consolas" w:hAnsi="Consolas" w:cs="Consolas"/>
                <w:color w:val="007020"/>
                <w:sz w:val="20"/>
                <w:szCs w:val="20"/>
              </w:rPr>
              <w:t>True</w:t>
            </w:r>
            <w:r>
              <w:rPr>
                <w:rFonts w:ascii="Consolas" w:eastAsia="Consolas" w:hAnsi="Consolas" w:cs="Consolas"/>
                <w:color w:val="333333"/>
                <w:sz w:val="20"/>
                <w:szCs w:val="20"/>
              </w:rPr>
              <w:t>, block</w:t>
            </w:r>
            <w:r>
              <w:rPr>
                <w:rFonts w:ascii="Consolas" w:eastAsia="Consolas" w:hAnsi="Consolas" w:cs="Consolas"/>
                <w:color w:val="666666"/>
                <w:sz w:val="20"/>
                <w:szCs w:val="20"/>
              </w:rPr>
              <w:t>=</w:t>
            </w:r>
            <w:r>
              <w:rPr>
                <w:rFonts w:ascii="Consolas" w:eastAsia="Consolas" w:hAnsi="Consolas" w:cs="Consolas"/>
                <w:color w:val="007020"/>
                <w:sz w:val="20"/>
                <w:szCs w:val="20"/>
              </w:rPr>
              <w:t>True</w:t>
            </w:r>
            <w:r>
              <w:rPr>
                <w:rFonts w:ascii="Consolas" w:eastAsia="Consolas" w:hAnsi="Consolas" w:cs="Consolas"/>
                <w:color w:val="333333"/>
                <w:sz w:val="20"/>
                <w:szCs w:val="20"/>
              </w:rPr>
              <w:t xml:space="preserve"> )</w:t>
            </w:r>
          </w:p>
          <w:p w14:paraId="4A73AF3E"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on_for_rotations(speed, rotations, brake</w:t>
            </w:r>
            <w:r>
              <w:rPr>
                <w:rFonts w:ascii="Consolas" w:eastAsia="Consolas" w:hAnsi="Consolas" w:cs="Consolas"/>
                <w:color w:val="666666"/>
                <w:sz w:val="20"/>
                <w:szCs w:val="20"/>
              </w:rPr>
              <w:t>=</w:t>
            </w:r>
            <w:r>
              <w:rPr>
                <w:rFonts w:ascii="Consolas" w:eastAsia="Consolas" w:hAnsi="Consolas" w:cs="Consolas"/>
                <w:color w:val="007020"/>
                <w:sz w:val="20"/>
                <w:szCs w:val="20"/>
              </w:rPr>
              <w:t>True</w:t>
            </w:r>
            <w:r>
              <w:rPr>
                <w:rFonts w:ascii="Consolas" w:eastAsia="Consolas" w:hAnsi="Consolas" w:cs="Consolas"/>
                <w:color w:val="333333"/>
                <w:sz w:val="20"/>
                <w:szCs w:val="20"/>
              </w:rPr>
              <w:t>, block</w:t>
            </w:r>
            <w:r>
              <w:rPr>
                <w:rFonts w:ascii="Consolas" w:eastAsia="Consolas" w:hAnsi="Consolas" w:cs="Consolas"/>
                <w:color w:val="666666"/>
                <w:sz w:val="20"/>
                <w:szCs w:val="20"/>
              </w:rPr>
              <w:t>=</w:t>
            </w:r>
            <w:r>
              <w:rPr>
                <w:rFonts w:ascii="Consolas" w:eastAsia="Consolas" w:hAnsi="Consolas" w:cs="Consolas"/>
                <w:color w:val="007020"/>
                <w:sz w:val="20"/>
                <w:szCs w:val="20"/>
              </w:rPr>
              <w:t>True</w:t>
            </w:r>
            <w:r>
              <w:rPr>
                <w:rFonts w:ascii="Consolas" w:eastAsia="Consolas" w:hAnsi="Consolas" w:cs="Consolas"/>
                <w:color w:val="333333"/>
                <w:sz w:val="20"/>
                <w:szCs w:val="20"/>
              </w:rPr>
              <w:t>)</w:t>
            </w:r>
          </w:p>
          <w:p w14:paraId="5316B843"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Speed is an integer which represents the percentage of the rated maximum speed of the motor [-100,100].</w:t>
            </w:r>
          </w:p>
          <w:p w14:paraId="29A7BAE8"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Brake is a Boolean parameter (True or False).</w:t>
            </w:r>
          </w:p>
          <w:p w14:paraId="22BA2495"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If it is True then once the motor completes its motion the motor will actively try to keep the motor in a fixed position. If the argument brake is False then once the motor completes its motion the motor will coast gradually to a stop.</w:t>
            </w:r>
          </w:p>
          <w:p w14:paraId="5A1A3AD9"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‘Blocking’ a program means making the program execution pause until the current command has completed.</w:t>
            </w:r>
          </w:p>
          <w:p w14:paraId="3B50850D"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It is also possible to specify speeds in degrees per second or rotations per second or degrees per minute or rotations per minute.</w:t>
            </w:r>
          </w:p>
          <w:p w14:paraId="1B0D24FB" w14:textId="77777777" w:rsidR="00B6099C" w:rsidRDefault="00B6099C">
            <w:pPr>
              <w:shd w:val="clear" w:color="auto" w:fill="FFFFFF"/>
              <w:spacing w:after="150"/>
              <w:rPr>
                <w:rFonts w:ascii="Helvetica Neue" w:eastAsia="Helvetica Neue" w:hAnsi="Helvetica Neue" w:cs="Helvetica Neue"/>
                <w:color w:val="333333"/>
                <w:sz w:val="21"/>
                <w:szCs w:val="21"/>
              </w:rPr>
            </w:pPr>
          </w:p>
          <w:p w14:paraId="6250822E"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i/>
                <w:color w:val="408090"/>
                <w:sz w:val="20"/>
                <w:szCs w:val="20"/>
              </w:rPr>
              <w:lastRenderedPageBreak/>
              <w:t>#!/usr/bin/env python3</w:t>
            </w:r>
          </w:p>
          <w:p w14:paraId="459F061D"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007020"/>
                <w:sz w:val="20"/>
                <w:szCs w:val="20"/>
              </w:rPr>
              <w:t>from</w:t>
            </w:r>
            <w:r>
              <w:rPr>
                <w:rFonts w:ascii="Consolas" w:eastAsia="Consolas" w:hAnsi="Consolas" w:cs="Consolas"/>
                <w:color w:val="333333"/>
                <w:sz w:val="20"/>
                <w:szCs w:val="20"/>
              </w:rPr>
              <w:t xml:space="preserve"> </w:t>
            </w:r>
            <w:r>
              <w:rPr>
                <w:rFonts w:ascii="Consolas" w:eastAsia="Consolas" w:hAnsi="Consolas" w:cs="Consolas"/>
                <w:color w:val="0F6C95"/>
                <w:sz w:val="20"/>
                <w:szCs w:val="20"/>
              </w:rPr>
              <w:t>ev3dev2.motor</w:t>
            </w:r>
            <w:r>
              <w:rPr>
                <w:rFonts w:ascii="Consolas" w:eastAsia="Consolas" w:hAnsi="Consolas" w:cs="Consolas"/>
                <w:color w:val="333333"/>
                <w:sz w:val="20"/>
                <w:szCs w:val="20"/>
              </w:rPr>
              <w:t xml:space="preserve"> </w:t>
            </w:r>
            <w:r>
              <w:rPr>
                <w:rFonts w:ascii="Consolas" w:eastAsia="Consolas" w:hAnsi="Consolas" w:cs="Consolas"/>
                <w:color w:val="007020"/>
                <w:sz w:val="20"/>
                <w:szCs w:val="20"/>
              </w:rPr>
              <w:t>import</w:t>
            </w:r>
            <w:r>
              <w:rPr>
                <w:rFonts w:ascii="Consolas" w:eastAsia="Consolas" w:hAnsi="Consolas" w:cs="Consolas"/>
                <w:color w:val="333333"/>
                <w:sz w:val="20"/>
                <w:szCs w:val="20"/>
              </w:rPr>
              <w:t xml:space="preserve"> SpeedDPS</w:t>
            </w:r>
          </w:p>
          <w:p w14:paraId="00BA537E"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lm</w:t>
            </w:r>
            <w:r>
              <w:rPr>
                <w:rFonts w:ascii="Consolas" w:eastAsia="Consolas" w:hAnsi="Consolas" w:cs="Consolas"/>
                <w:color w:val="666666"/>
                <w:sz w:val="20"/>
                <w:szCs w:val="20"/>
              </w:rPr>
              <w:t>=</w:t>
            </w:r>
            <w:r>
              <w:rPr>
                <w:rFonts w:ascii="Consolas" w:eastAsia="Consolas" w:hAnsi="Consolas" w:cs="Consolas"/>
                <w:color w:val="333333"/>
                <w:sz w:val="20"/>
                <w:szCs w:val="20"/>
              </w:rPr>
              <w:t>LargeMotors()</w:t>
            </w:r>
          </w:p>
          <w:p w14:paraId="0721AACB" w14:textId="77777777" w:rsidR="00B6099C" w:rsidRDefault="0000000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lm</w:t>
            </w:r>
            <w:r>
              <w:rPr>
                <w:rFonts w:ascii="Consolas" w:eastAsia="Consolas" w:hAnsi="Consolas" w:cs="Consolas"/>
                <w:color w:val="666666"/>
                <w:sz w:val="20"/>
                <w:szCs w:val="20"/>
              </w:rPr>
              <w:t>.</w:t>
            </w:r>
            <w:r>
              <w:rPr>
                <w:rFonts w:ascii="Consolas" w:eastAsia="Consolas" w:hAnsi="Consolas" w:cs="Consolas"/>
                <w:color w:val="333333"/>
                <w:sz w:val="20"/>
                <w:szCs w:val="20"/>
              </w:rPr>
              <w:t>on_for_seconds(speed</w:t>
            </w:r>
            <w:r>
              <w:rPr>
                <w:rFonts w:ascii="Consolas" w:eastAsia="Consolas" w:hAnsi="Consolas" w:cs="Consolas"/>
                <w:color w:val="666666"/>
                <w:sz w:val="20"/>
                <w:szCs w:val="20"/>
              </w:rPr>
              <w:t>=</w:t>
            </w:r>
            <w:r>
              <w:rPr>
                <w:rFonts w:ascii="Consolas" w:eastAsia="Consolas" w:hAnsi="Consolas" w:cs="Consolas"/>
                <w:color w:val="333333"/>
                <w:sz w:val="20"/>
                <w:szCs w:val="20"/>
              </w:rPr>
              <w:t>SpeedDPS(</w:t>
            </w:r>
            <w:r>
              <w:rPr>
                <w:rFonts w:ascii="Consolas" w:eastAsia="Consolas" w:hAnsi="Consolas" w:cs="Consolas"/>
                <w:color w:val="208050"/>
                <w:sz w:val="20"/>
                <w:szCs w:val="20"/>
              </w:rPr>
              <w:t>360</w:t>
            </w:r>
            <w:r>
              <w:rPr>
                <w:rFonts w:ascii="Consolas" w:eastAsia="Consolas" w:hAnsi="Consolas" w:cs="Consolas"/>
                <w:color w:val="333333"/>
                <w:sz w:val="20"/>
                <w:szCs w:val="20"/>
              </w:rPr>
              <w:t>), seconds</w:t>
            </w:r>
            <w:r>
              <w:rPr>
                <w:rFonts w:ascii="Consolas" w:eastAsia="Consolas" w:hAnsi="Consolas" w:cs="Consolas"/>
                <w:color w:val="666666"/>
                <w:sz w:val="20"/>
                <w:szCs w:val="20"/>
              </w:rPr>
              <w:t>=</w:t>
            </w:r>
            <w:r>
              <w:rPr>
                <w:rFonts w:ascii="Consolas" w:eastAsia="Consolas" w:hAnsi="Consolas" w:cs="Consolas"/>
                <w:color w:val="208050"/>
                <w:sz w:val="20"/>
                <w:szCs w:val="20"/>
              </w:rPr>
              <w:t>3</w:t>
            </w:r>
            <w:r>
              <w:rPr>
                <w:rFonts w:ascii="Consolas" w:eastAsia="Consolas" w:hAnsi="Consolas" w:cs="Consolas"/>
                <w:color w:val="333333"/>
                <w:sz w:val="20"/>
                <w:szCs w:val="20"/>
              </w:rPr>
              <w:t>)</w:t>
            </w:r>
          </w:p>
          <w:p w14:paraId="31A1F30F" w14:textId="77777777" w:rsidR="00B6099C" w:rsidRDefault="00000000">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Functions: SpeedDPS, SpeedRPM, SpeedRPS, SpeedDPM (degree per seconds, rotation per minutes, rotation per seconds, degree per minutes) convert a value in degrees (or rotations) per second (or minutes) into the corresponding speed value (only in library ev3dev2).</w:t>
            </w:r>
          </w:p>
          <w:p w14:paraId="2CF6461A" w14:textId="77777777" w:rsidR="00B6099C" w:rsidRDefault="00B6099C">
            <w:pPr>
              <w:rPr>
                <w:rFonts w:ascii="Calibri" w:eastAsia="Calibri" w:hAnsi="Calibri" w:cs="Calibri"/>
              </w:rPr>
            </w:pPr>
          </w:p>
        </w:tc>
      </w:tr>
    </w:tbl>
    <w:p w14:paraId="44713830" w14:textId="77777777" w:rsidR="00B6099C" w:rsidRDefault="00B6099C"/>
    <w:p w14:paraId="46856E37" w14:textId="77777777" w:rsidR="00B6099C"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ASSESSMENT</w:t>
      </w:r>
    </w:p>
    <w:p w14:paraId="07E21996" w14:textId="77777777" w:rsidR="00B6099C" w:rsidRDefault="00000000">
      <w:r>
        <w:t>To evaluate the lesson, simple questions should be asked to the students.</w:t>
      </w:r>
    </w:p>
    <w:p w14:paraId="07FC4EA9" w14:textId="77777777" w:rsidR="00B6099C" w:rsidRDefault="00000000">
      <w:pPr>
        <w:numPr>
          <w:ilvl w:val="1"/>
          <w:numId w:val="1"/>
        </w:numPr>
        <w:pBdr>
          <w:top w:val="nil"/>
          <w:left w:val="nil"/>
          <w:bottom w:val="nil"/>
          <w:right w:val="nil"/>
          <w:between w:val="nil"/>
        </w:pBdr>
        <w:spacing w:after="0" w:line="252" w:lineRule="auto"/>
        <w:jc w:val="both"/>
      </w:pPr>
      <w:r>
        <w:rPr>
          <w:color w:val="000000"/>
        </w:rPr>
        <w:t xml:space="preserve">What did you learn with exercise 1? </w:t>
      </w:r>
    </w:p>
    <w:p w14:paraId="75626196" w14:textId="77777777" w:rsidR="00B6099C" w:rsidRDefault="00000000">
      <w:pPr>
        <w:numPr>
          <w:ilvl w:val="1"/>
          <w:numId w:val="1"/>
        </w:numPr>
        <w:pBdr>
          <w:top w:val="nil"/>
          <w:left w:val="nil"/>
          <w:bottom w:val="nil"/>
          <w:right w:val="nil"/>
          <w:between w:val="nil"/>
        </w:pBdr>
        <w:spacing w:after="0" w:line="252" w:lineRule="auto"/>
        <w:jc w:val="both"/>
      </w:pPr>
      <w:r>
        <w:rPr>
          <w:color w:val="000000"/>
        </w:rPr>
        <w:t>And 2?</w:t>
      </w:r>
    </w:p>
    <w:p w14:paraId="5A46C089" w14:textId="77777777" w:rsidR="00B6099C" w:rsidRDefault="00000000">
      <w:pPr>
        <w:numPr>
          <w:ilvl w:val="1"/>
          <w:numId w:val="1"/>
        </w:numPr>
        <w:pBdr>
          <w:top w:val="nil"/>
          <w:left w:val="nil"/>
          <w:bottom w:val="nil"/>
          <w:right w:val="nil"/>
          <w:between w:val="nil"/>
        </w:pBdr>
        <w:spacing w:after="0" w:line="252" w:lineRule="auto"/>
        <w:jc w:val="both"/>
      </w:pPr>
      <w:r>
        <w:rPr>
          <w:color w:val="000000"/>
        </w:rPr>
        <w:t>And finally 3?</w:t>
      </w:r>
    </w:p>
    <w:p w14:paraId="67552A26" w14:textId="77777777" w:rsidR="00B6099C"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STUDENT FEEDBACK</w:t>
      </w:r>
    </w:p>
    <w:p w14:paraId="493EE09A" w14:textId="77777777" w:rsidR="00B6099C" w:rsidRDefault="00000000">
      <w:r>
        <w:t>After the end of the lesson the students can give their feedback.</w:t>
      </w:r>
    </w:p>
    <w:p w14:paraId="0C3B43E6" w14:textId="77777777" w:rsidR="00B6099C" w:rsidRDefault="00B6099C"/>
    <w:p w14:paraId="58A87AC3" w14:textId="77777777" w:rsidR="00B6099C" w:rsidRDefault="0000000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TEACHER’S REMARKS</w:t>
      </w:r>
    </w:p>
    <w:p w14:paraId="527A6B1F" w14:textId="77777777" w:rsidR="00B6099C" w:rsidRDefault="00B6099C">
      <w:pPr>
        <w:rPr>
          <w:i/>
          <w:sz w:val="18"/>
          <w:szCs w:val="18"/>
        </w:rPr>
      </w:pPr>
    </w:p>
    <w:p w14:paraId="3D6C6DC3" w14:textId="77777777" w:rsidR="00B6099C" w:rsidRDefault="00000000">
      <w:pPr>
        <w:rPr>
          <w:i/>
          <w:sz w:val="18"/>
          <w:szCs w:val="18"/>
        </w:rPr>
      </w:pPr>
      <w:r>
        <w:rPr>
          <w:i/>
          <w:sz w:val="18"/>
          <w:szCs w:val="18"/>
        </w:rPr>
        <w:t xml:space="preserve">Add here your comments and evaluation </w:t>
      </w:r>
      <w:r>
        <w:rPr>
          <w:b/>
          <w:i/>
          <w:sz w:val="18"/>
          <w:szCs w:val="18"/>
        </w:rPr>
        <w:t>AFTER</w:t>
      </w:r>
      <w:r>
        <w:rPr>
          <w:i/>
          <w:sz w:val="18"/>
          <w:szCs w:val="18"/>
        </w:rPr>
        <w:t xml:space="preserve"> the implementation of this lesson, if any. </w:t>
      </w:r>
    </w:p>
    <w:p w14:paraId="03BBA218" w14:textId="77777777" w:rsidR="00B6099C" w:rsidRDefault="00B6099C">
      <w:pPr>
        <w:rPr>
          <w:i/>
          <w:sz w:val="18"/>
          <w:szCs w:val="18"/>
        </w:rPr>
      </w:pPr>
    </w:p>
    <w:p w14:paraId="50461470" w14:textId="77777777" w:rsidR="00B6099C" w:rsidRDefault="00B6099C"/>
    <w:p w14:paraId="2B8ADC7D" w14:textId="77777777" w:rsidR="00B6099C" w:rsidRDefault="00B6099C"/>
    <w:sectPr w:rsidR="00B6099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BE04E" w14:textId="77777777" w:rsidR="00E17697" w:rsidRDefault="00E17697">
      <w:pPr>
        <w:spacing w:after="0" w:line="240" w:lineRule="auto"/>
      </w:pPr>
      <w:r>
        <w:separator/>
      </w:r>
    </w:p>
  </w:endnote>
  <w:endnote w:type="continuationSeparator" w:id="0">
    <w:p w14:paraId="0459B227" w14:textId="77777777" w:rsidR="00E17697" w:rsidRDefault="00E17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2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panose1 w:val="02000403000000020004"/>
    <w:charset w:val="00"/>
    <w:family w:val="auto"/>
    <w:pitch w:val="variable"/>
    <w:sig w:usb0="80000267" w:usb1="00000000" w:usb2="00000000" w:usb3="00000000" w:csb0="00000007" w:csb1="00000000"/>
  </w:font>
  <w:font w:name="MathJax_Main">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2FD0" w14:textId="77777777" w:rsidR="00B6099C" w:rsidRDefault="00B6099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CF89" w14:textId="3DD35DFE" w:rsidR="00B6099C" w:rsidRDefault="00DA1820" w:rsidP="00DA182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70C9B61B" wp14:editId="387A39BA">
          <wp:extent cx="2392680" cy="490643"/>
          <wp:effectExtent l="0" t="0" r="0" b="5080"/>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765" cy="50357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CC59" w14:textId="77777777" w:rsidR="00B6099C" w:rsidRDefault="00B6099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1AB57" w14:textId="77777777" w:rsidR="00E17697" w:rsidRDefault="00E17697">
      <w:pPr>
        <w:spacing w:after="0" w:line="240" w:lineRule="auto"/>
      </w:pPr>
      <w:r>
        <w:separator/>
      </w:r>
    </w:p>
  </w:footnote>
  <w:footnote w:type="continuationSeparator" w:id="0">
    <w:p w14:paraId="79030187" w14:textId="77777777" w:rsidR="00E17697" w:rsidRDefault="00E17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BC20" w14:textId="77777777" w:rsidR="00B6099C" w:rsidRDefault="00B6099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4696" w14:textId="77777777" w:rsidR="00B6099C" w:rsidRDefault="00B6099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C09F" w14:textId="77777777" w:rsidR="00B6099C" w:rsidRDefault="00B6099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41575"/>
    <w:multiLevelType w:val="multilevel"/>
    <w:tmpl w:val="C1EAE66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9F13AAC"/>
    <w:multiLevelType w:val="multilevel"/>
    <w:tmpl w:val="4E0CA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3E63FEB"/>
    <w:multiLevelType w:val="multilevel"/>
    <w:tmpl w:val="9FC03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0842F84"/>
    <w:multiLevelType w:val="multilevel"/>
    <w:tmpl w:val="3892C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0686413">
    <w:abstractNumId w:val="1"/>
  </w:num>
  <w:num w:numId="2" w16cid:durableId="434206989">
    <w:abstractNumId w:val="3"/>
  </w:num>
  <w:num w:numId="3" w16cid:durableId="1387295297">
    <w:abstractNumId w:val="0"/>
  </w:num>
  <w:num w:numId="4" w16cid:durableId="1648169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9C"/>
    <w:rsid w:val="00B6099C"/>
    <w:rsid w:val="00DA1820"/>
    <w:rsid w:val="00E1769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05D763B8"/>
  <w15:docId w15:val="{30CAA235-B5B3-4D76-8D3D-D77D26455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3D381F"/>
    <w:pPr>
      <w:keepNext/>
      <w:shd w:val="clear" w:color="auto" w:fill="EC5CB3"/>
      <w:tabs>
        <w:tab w:val="left" w:pos="3615"/>
        <w:tab w:val="center" w:pos="4535"/>
      </w:tabs>
      <w:spacing w:before="240" w:after="120" w:line="240" w:lineRule="auto"/>
      <w:jc w:val="both"/>
      <w:outlineLvl w:val="0"/>
    </w:pPr>
    <w:rPr>
      <w:rFonts w:eastAsia="Arial" w:cs="Arial"/>
      <w:b/>
      <w:color w:val="000000"/>
      <w:lang w:val="en-US" w:eastAsia="en-IE"/>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ter"/>
    <w:uiPriority w:val="9"/>
    <w:semiHidden/>
    <w:unhideWhenUsed/>
    <w:qFormat/>
    <w:rsid w:val="008E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Heading11"/>
    <w:next w:val="Normal"/>
    <w:link w:val="TtuloCarter"/>
    <w:uiPriority w:val="10"/>
    <w:qFormat/>
    <w:rsid w:val="006F08C2"/>
    <w:pPr>
      <w:spacing w:after="120"/>
    </w:pPr>
    <w:rPr>
      <w:sz w:val="44"/>
      <w:szCs w:val="44"/>
    </w:rPr>
  </w:style>
  <w:style w:type="paragraph" w:styleId="NormalWeb">
    <w:name w:val="Normal (Web)"/>
    <w:basedOn w:val="Normal"/>
    <w:uiPriority w:val="99"/>
    <w:semiHidden/>
    <w:unhideWhenUsed/>
    <w:rsid w:val="004D7D95"/>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4D7D95"/>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4D7D95"/>
    <w:rPr>
      <w:lang w:val="en-GB"/>
    </w:rPr>
  </w:style>
  <w:style w:type="paragraph" w:styleId="Rodap">
    <w:name w:val="footer"/>
    <w:basedOn w:val="Normal"/>
    <w:link w:val="RodapCarter"/>
    <w:uiPriority w:val="99"/>
    <w:unhideWhenUsed/>
    <w:rsid w:val="004D7D95"/>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4D7D95"/>
    <w:rPr>
      <w:lang w:val="en-GB"/>
    </w:rPr>
  </w:style>
  <w:style w:type="character" w:customStyle="1" w:styleId="Ttulo1Carter">
    <w:name w:val="Título 1 Caráter"/>
    <w:basedOn w:val="Tipodeletrapredefinidodopargrafo"/>
    <w:link w:val="Ttulo1"/>
    <w:uiPriority w:val="9"/>
    <w:rsid w:val="003D381F"/>
    <w:rPr>
      <w:rFonts w:eastAsia="Arial" w:cs="Arial"/>
      <w:b/>
      <w:color w:val="000000"/>
      <w:shd w:val="clear" w:color="auto" w:fill="EC5CB3"/>
      <w:lang w:val="en-US" w:eastAsia="en-IE"/>
    </w:rPr>
  </w:style>
  <w:style w:type="character" w:customStyle="1" w:styleId="TtuloCarter">
    <w:name w:val="Título Caráter"/>
    <w:basedOn w:val="Tipodeletrapredefinidodopargrafo"/>
    <w:link w:val="Ttulo"/>
    <w:uiPriority w:val="10"/>
    <w:rsid w:val="006F08C2"/>
    <w:rPr>
      <w:rFonts w:eastAsia="Times New Roman" w:cs="Arial"/>
      <w:b/>
      <w:i/>
      <w:iCs/>
      <w:color w:val="31B975"/>
      <w:sz w:val="44"/>
      <w:szCs w:val="44"/>
      <w:lang w:val="en-GB" w:eastAsia="en-GB"/>
    </w:rPr>
  </w:style>
  <w:style w:type="paragraph" w:customStyle="1" w:styleId="Heading11">
    <w:name w:val="Heading 11"/>
    <w:basedOn w:val="Normal"/>
    <w:link w:val="HEADING1Car"/>
    <w:qFormat/>
    <w:rsid w:val="006F08C2"/>
    <w:pPr>
      <w:spacing w:after="240" w:line="240" w:lineRule="auto"/>
      <w:jc w:val="center"/>
    </w:pPr>
    <w:rPr>
      <w:rFonts w:eastAsia="Times New Roman" w:cs="Arial"/>
      <w:b/>
      <w:i/>
      <w:iCs/>
      <w:color w:val="31B975"/>
      <w:sz w:val="28"/>
      <w:szCs w:val="28"/>
      <w:lang w:eastAsia="en-GB"/>
    </w:rPr>
  </w:style>
  <w:style w:type="character" w:customStyle="1" w:styleId="HEADING1Car">
    <w:name w:val="HEADING 1 Car"/>
    <w:link w:val="Heading11"/>
    <w:rsid w:val="006F08C2"/>
    <w:rPr>
      <w:rFonts w:eastAsia="Times New Roman" w:cs="Arial"/>
      <w:b/>
      <w:i/>
      <w:iCs/>
      <w:color w:val="31B975"/>
      <w:sz w:val="28"/>
      <w:szCs w:val="28"/>
      <w:lang w:val="en-GB" w:eastAsia="en-GB"/>
    </w:rPr>
  </w:style>
  <w:style w:type="paragraph" w:styleId="PargrafodaLista">
    <w:name w:val="List Paragraph"/>
    <w:basedOn w:val="Normal"/>
    <w:uiPriority w:val="34"/>
    <w:qFormat/>
    <w:rsid w:val="006F08C2"/>
    <w:pPr>
      <w:spacing w:line="252" w:lineRule="auto"/>
      <w:ind w:left="720"/>
      <w:contextualSpacing/>
      <w:jc w:val="both"/>
    </w:pPr>
    <w:rPr>
      <w:rFonts w:ascii="Arial" w:eastAsia="Arial" w:hAnsi="Arial" w:cs="Arial"/>
      <w:lang w:val="en-US" w:eastAsia="en-IE"/>
    </w:rPr>
  </w:style>
  <w:style w:type="character" w:styleId="Hiperligao">
    <w:name w:val="Hyperlink"/>
    <w:basedOn w:val="Tipodeletrapredefinidodopargrafo"/>
    <w:uiPriority w:val="99"/>
    <w:unhideWhenUsed/>
    <w:rsid w:val="006F08C2"/>
    <w:rPr>
      <w:color w:val="0563C1" w:themeColor="hyperlink"/>
      <w:u w:val="single"/>
    </w:rPr>
  </w:style>
  <w:style w:type="table" w:customStyle="1" w:styleId="TabeladeGrelha4-Destaque61">
    <w:name w:val="Tabela de Grelha 4 - Destaque 61"/>
    <w:basedOn w:val="Tabelanormal"/>
    <w:uiPriority w:val="49"/>
    <w:rsid w:val="006F08C2"/>
    <w:pPr>
      <w:spacing w:after="0" w:line="240" w:lineRule="auto"/>
      <w:jc w:val="both"/>
    </w:pPr>
    <w:rPr>
      <w:rFonts w:ascii="Arial" w:eastAsia="Arial" w:hAnsi="Arial" w:cs="Arial"/>
      <w:lang w:val="en-US" w:eastAsia="en-I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3Carter">
    <w:name w:val="Título 3 Caráter"/>
    <w:basedOn w:val="Tipodeletrapredefinidodopargrafo"/>
    <w:link w:val="Ttulo3"/>
    <w:uiPriority w:val="9"/>
    <w:semiHidden/>
    <w:rsid w:val="008E7A93"/>
    <w:rPr>
      <w:rFonts w:asciiTheme="majorHAnsi" w:eastAsiaTheme="majorEastAsia" w:hAnsiTheme="majorHAnsi" w:cstheme="majorBidi"/>
      <w:color w:val="1F3763" w:themeColor="accent1" w:themeShade="7F"/>
      <w:sz w:val="24"/>
      <w:szCs w:val="24"/>
      <w:lang w:val="en-GB"/>
    </w:rPr>
  </w:style>
  <w:style w:type="character" w:customStyle="1" w:styleId="MenoNoResolvida1">
    <w:name w:val="Menção Não Resolvida1"/>
    <w:basedOn w:val="Tipodeletrapredefinidodopargrafo"/>
    <w:uiPriority w:val="99"/>
    <w:semiHidden/>
    <w:unhideWhenUsed/>
    <w:rsid w:val="00D84A9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2">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3">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4">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paragraph" w:styleId="Textodebalo">
    <w:name w:val="Balloon Text"/>
    <w:basedOn w:val="Normal"/>
    <w:link w:val="TextodebaloCarter"/>
    <w:uiPriority w:val="99"/>
    <w:semiHidden/>
    <w:unhideWhenUsed/>
    <w:rsid w:val="00EF40AE"/>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EF40AE"/>
    <w:rPr>
      <w:rFonts w:ascii="Tahoma" w:hAnsi="Tahoma" w:cs="Tahoma"/>
      <w:sz w:val="16"/>
      <w:szCs w:val="16"/>
    </w:rPr>
  </w:style>
  <w:style w:type="table" w:customStyle="1" w:styleId="a5">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7">
    <w:basedOn w:val="Tabela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ducativas.madeira.gov.pt/roboloco"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KqeG4sRN/IFaiOoLz1WIq1UtzA==">AMUW2mW7U+MDfhMTZM32pB0NKTLgrCX3bDf++sodDy4QYzjhKmkfZveVlN6FjtpGAuFfwOKpJ7lEphbxyOpnW4vtNDczd/GdQKIVtAPl7bwLRExSIFkw8FYVUpD62P22P4x7GOsIVHcU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845</Words>
  <Characters>4569</Characters>
  <Application>Microsoft Office Word</Application>
  <DocSecurity>0</DocSecurity>
  <Lines>38</Lines>
  <Paragraphs>10</Paragraphs>
  <ScaleCrop>false</ScaleCrop>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Emanuel Filipe Fernandes Garcês</cp:lastModifiedBy>
  <cp:revision>2</cp:revision>
  <dcterms:created xsi:type="dcterms:W3CDTF">2022-12-04T11:00:00Z</dcterms:created>
  <dcterms:modified xsi:type="dcterms:W3CDTF">2023-03-07T21:52:00Z</dcterms:modified>
</cp:coreProperties>
</file>